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34" w:rsidRPr="00A57067" w:rsidRDefault="00BF1334" w:rsidP="00A66689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</w:p>
    <w:p w:rsidR="00BF1334" w:rsidRPr="00A57067" w:rsidRDefault="00BF1334" w:rsidP="00A66689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Ассоциации «Развитие территориального общественного самоуправления в Республике Карелия» за 2021 год</w:t>
      </w:r>
    </w:p>
    <w:p w:rsidR="006D1F1E" w:rsidRPr="00A57067" w:rsidRDefault="006D1F1E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800" w:rsidRPr="00A57067" w:rsidRDefault="00D43800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Ассоциация «Развитие территориального общественного самоуправления в Республике Карелия» (АР ТОС в Республике Карелия») </w:t>
      </w:r>
      <w:bookmarkStart w:id="0" w:name="_GoBack"/>
      <w:bookmarkEnd w:id="0"/>
      <w:r w:rsidR="009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образована в марте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4B5AB2" w:rsidRPr="00A57067" w:rsidRDefault="00DB6976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D252F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36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252F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приоритетных</w:t>
      </w:r>
      <w:r w:rsidR="00D43800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 w:rsidR="007D252F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43800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Ассоциации </w:t>
      </w:r>
      <w:r w:rsidR="0036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F133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</w:t>
      </w:r>
      <w:r w:rsidR="003633A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</w:t>
      </w:r>
      <w:r w:rsidR="00BF133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методическ</w:t>
      </w:r>
      <w:r w:rsidR="003633A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</w:t>
      </w:r>
      <w:r w:rsidR="00BF133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консультативн</w:t>
      </w:r>
      <w:r w:rsidR="003633A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ая работы с гражданами </w:t>
      </w:r>
      <w:r w:rsidR="00D43800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BF133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</w:t>
      </w:r>
      <w:r w:rsidR="00D43800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вопросам </w:t>
      </w:r>
      <w:r w:rsidR="00BF133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</w:t>
      </w:r>
      <w:r w:rsidR="00D43800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="00BF133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деятельности территориальных общественных самоуправлений</w:t>
      </w:r>
      <w:r w:rsidR="003633A4" w:rsidRPr="003633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территории Республики Карелия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334" w:rsidRPr="00A57067" w:rsidRDefault="00D43800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работа осуществлялась на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постоянной основе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активных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член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азований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800" w:rsidRPr="00A57067" w:rsidRDefault="007D252F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Осуществлялись выезды в муниципальные образования для встречи с инициативными гражданами, представителями администраций и разъяснения вопросов организации и формах региональной поддержки ТОС. Всего реализовано 4 выезда: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Деревянское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Чупинское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Сегежское городское поселение,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Великогубское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где ранее ТОС не были зарегистрированы. В результате во всех 4х муниципальных образованиях ведётся активная работа по регистрации органов ТОС и планируется участие в конкурсе социально значимых проектов ТОС в Республике Карелия в 2022 году.</w:t>
      </w:r>
    </w:p>
    <w:p w:rsidR="00D43800" w:rsidRPr="00A57067" w:rsidRDefault="00D43800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едена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видеоконференция с активистами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Кем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 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межрайонный онлайн семинар «ШКОЛА ТОС» для активистов </w:t>
      </w:r>
      <w:proofErr w:type="spellStart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Лоухского</w:t>
      </w:r>
      <w:proofErr w:type="spellEnd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Питкярантского</w:t>
      </w:r>
      <w:proofErr w:type="spellEnd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Прионежского</w:t>
      </w:r>
      <w:proofErr w:type="spellEnd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районов.</w:t>
      </w:r>
    </w:p>
    <w:p w:rsidR="00BF1334" w:rsidRPr="00A57067" w:rsidRDefault="00DB6976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E4A" w:rsidRPr="0005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r w:rsidR="00BF1334" w:rsidRPr="0005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ТОС при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заявок на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конкурсы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уровня.</w:t>
      </w:r>
    </w:p>
    <w:p w:rsidR="00BF1334" w:rsidRPr="00A57067" w:rsidRDefault="00BF1334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 2021 году проведена конференция по подготовке</w:t>
      </w:r>
      <w:r w:rsidR="00630DEC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территориального общественного самоуправления на республиканский конкурс социально значимых проектов ТОС. 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в конкурсную комиссию от органов ТОС подано </w:t>
      </w:r>
      <w:r w:rsidR="00630DEC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(205 из них признаны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победителями и реализуют свои проекты). Заявителям оказывалась методическая помощь по корректировке конкурсной документации.</w:t>
      </w:r>
    </w:p>
    <w:p w:rsidR="00317633" w:rsidRPr="00A57067" w:rsidRDefault="00BF1334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V 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сероссийский конкурс проектов инициативного бюджетирования от Республики Карелия было подано 12 заявок из Беломорского,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Кондопожского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Медвежьегорского,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Олонецкого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Питкярантского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Прионежского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жинского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Пудожского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Суоярвского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районов, а также из Петрозаводска. Участникам была оказана Информационная и консультационн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по участию и заполнению заявок. Из 914 участников 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субъектов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победителем в номинации «Самый оригинальный проект» стал проект из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Олонецкого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созданию кулинарной студии «Калитка», реализованный ТОС «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Мегрегские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карелы»</w:t>
      </w:r>
      <w:r w:rsidR="00A47C71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лагодаря участию в программе приграничного сотрудничества «Карелия» и </w:t>
      </w:r>
      <w:r w:rsidR="00F854BB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социально значимых проектов ТОС</w:t>
      </w:r>
      <w:r w:rsidR="00A47C71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выделены средства на </w:t>
      </w:r>
      <w:r w:rsidR="00A47C71" w:rsidRPr="00A57067">
        <w:rPr>
          <w:rFonts w:ascii="Times New Roman" w:hAnsi="Times New Roman" w:cs="Times New Roman"/>
          <w:sz w:val="28"/>
          <w:szCs w:val="28"/>
        </w:rPr>
        <w:t>проведение реконструкции старого дома, где были открыты ткацкая и швейная мастерские, а также кулинарная студия.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7633" w:rsidRPr="00A57067" w:rsidRDefault="00BF1334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стало возможным участие ТОС в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Всероссийском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ОАТОС 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практика ТОС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Региональные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положению о конкурсе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имели право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заявки от двух ТОС. 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Председателям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 была 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 помощь по подготовке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заявок.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результате: в 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нации «Формирование здорового образа жизни, физическая культура и спорт» 2 место занял ТОС «АРЕНА»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Нововилговского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рионежского</w:t>
      </w:r>
      <w:proofErr w:type="spellEnd"/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проектом «О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бустройство тропы здоровья «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ПаркВилль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»». 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опыт реализации этого проекта нам будет представлен сегодня.</w:t>
      </w:r>
    </w:p>
    <w:p w:rsidR="004B5AB2" w:rsidRPr="00A57067" w:rsidRDefault="00BF1334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«Охрана памятников и объектов культурного наследия» 3 место занял ТОС «Симон-наволок»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Видлицкого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Олонецкого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района с проектом «Сохранение часовни Иоанна Предтечи – объекта культурного наследия XVIII века».</w:t>
      </w:r>
    </w:p>
    <w:p w:rsidR="004B5AB2" w:rsidRPr="00A57067" w:rsidRDefault="00317633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56E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рамках </w:t>
      </w:r>
      <w:r w:rsidR="00BF1334" w:rsidRPr="00056E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взаимодействия ТОС с органами государственной власти и органами местного самоуправления на территории Республики Карелия, Ассоциаци</w:t>
      </w:r>
      <w:r w:rsidRPr="00056E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году совместно с Министерством национальной и региональной политики Республики Карелия проводил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руководителями </w:t>
      </w:r>
      <w:proofErr w:type="spellStart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Лоухского</w:t>
      </w:r>
      <w:proofErr w:type="spellEnd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Кемского</w:t>
      </w:r>
      <w:proofErr w:type="spellEnd"/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районов по реализации проектов инициативного бюджет</w:t>
      </w:r>
      <w:r w:rsidR="00630DEC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ирования.</w:t>
      </w:r>
    </w:p>
    <w:p w:rsidR="00630DEC" w:rsidRPr="00A57067" w:rsidRDefault="00630DEC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2021 года состоялс</w:t>
      </w:r>
      <w:r w:rsidR="00317633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международный </w:t>
      </w:r>
      <w:r w:rsidRPr="00A57067">
        <w:rPr>
          <w:rFonts w:ascii="Times New Roman" w:hAnsi="Times New Roman" w:cs="Times New Roman"/>
          <w:bCs/>
          <w:color w:val="101010"/>
          <w:sz w:val="28"/>
          <w:szCs w:val="28"/>
          <w:shd w:val="clear" w:color="auto" w:fill="FFFFFF"/>
        </w:rPr>
        <w:t xml:space="preserve">научно-практический семинар «Сохранение и развитие сельских поселений с деревянной застройкой. Участие населения и организация партнёрств». Целью семинара было </w:t>
      </w:r>
      <w:r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знакомство с наиболее успешным опытом сохранения и развития сельских территорий с исторической деревянной застройкой в России и Европе; рассмотрение примеров участия местного населения в управлении такими территориями и организации партнерств; поиск возможных сценариев сохранения и развития (</w:t>
      </w:r>
      <w:proofErr w:type="spellStart"/>
      <w:r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ревитализации</w:t>
      </w:r>
      <w:proofErr w:type="spellEnd"/>
      <w:r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) деревень исторической территории </w:t>
      </w:r>
      <w:proofErr w:type="spellStart"/>
      <w:r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Кижской</w:t>
      </w:r>
      <w:proofErr w:type="spellEnd"/>
      <w:r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волости; выявление основных принципов и механизмов в такой деятельности.  </w:t>
      </w:r>
      <w:r w:rsidR="00317633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 семинаре был представлен</w:t>
      </w:r>
      <w:r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доклад </w:t>
      </w:r>
      <w:r w:rsidR="004B5AB2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«Роль ТОС в развитии сельских территорий в Республике Карелия»</w:t>
      </w:r>
      <w:r w:rsidR="009B2C0A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а также Ассоциация приняла участие в работе экспертной группы по разработке </w:t>
      </w:r>
      <w:r w:rsidR="004B5AB2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концепци</w:t>
      </w:r>
      <w:r w:rsidR="009B2C0A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и</w:t>
      </w:r>
      <w:r w:rsidR="004B5AB2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устойчивого развития территории буферной зоны </w:t>
      </w:r>
      <w:r w:rsidR="009B2C0A" w:rsidRPr="00A57067">
        <w:rPr>
          <w:rStyle w:val="text-cut2"/>
          <w:rFonts w:ascii="Times New Roman" w:hAnsi="Times New Roman" w:cs="Times New Roman"/>
          <w:sz w:val="28"/>
          <w:szCs w:val="28"/>
        </w:rPr>
        <w:t>объекта всемирного наследия ЮНЕСКО в России</w:t>
      </w:r>
      <w:r w:rsidR="00DB6976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4B5AB2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«</w:t>
      </w:r>
      <w:proofErr w:type="spellStart"/>
      <w:r w:rsidR="004B5AB2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Кижский</w:t>
      </w:r>
      <w:proofErr w:type="spellEnd"/>
      <w:r w:rsidR="004B5AB2" w:rsidRPr="00A5706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погост». </w:t>
      </w:r>
    </w:p>
    <w:p w:rsidR="00630DEC" w:rsidRPr="00A57067" w:rsidRDefault="00317633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обобщения и распространения опыта работы ТОС Республики Карелия, а также информационной поддержки </w:t>
      </w:r>
      <w:r w:rsidR="00DF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«ТОС Карелии» на сайте Ассоциации «Совет муниципальных образований Республики Карелия» (</w:t>
      </w:r>
      <w:proofErr w:type="spellStart"/>
      <w:r w:rsidR="000E4830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"https://vk.com/away.php?to=http%3A%2F%2F%E0%F1%EC%EE-%EA%E0%F0%E5%EB%E8%FF.%F0%F4&amp;cc_key=" \t "_blank" </w:instrText>
      </w:r>
      <w:r w:rsidR="000E4830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F1334" w:rsidRPr="00A5706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асмо-карелия.рф</w:t>
      </w:r>
      <w:proofErr w:type="spellEnd"/>
      <w:r w:rsidR="000E4830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Здесь </w:t>
      </w:r>
      <w:r w:rsidR="009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</w:t>
      </w:r>
      <w:r w:rsidR="009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инструкция регистрации ТОС, 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9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участии в конкурсах, с материалами выступлений, публикациями, законодательные актами</w:t>
      </w:r>
      <w:r w:rsidR="009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достижениях</w:t>
      </w:r>
      <w:r w:rsidR="00DB6976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повседневной</w:t>
      </w:r>
      <w:r w:rsidR="00BF1334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органов ТОС.</w:t>
      </w:r>
    </w:p>
    <w:p w:rsidR="004B5AB2" w:rsidRPr="00A57067" w:rsidRDefault="00BF1334" w:rsidP="00BF13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 ведутся страницы в социальной сети в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«Ассоциация ТОС в Республике Карелия» и профиле </w:t>
      </w:r>
      <w:proofErr w:type="spellStart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r w:rsidR="00DB6976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 Карелии</w:t>
      </w:r>
      <w:r w:rsidR="009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сайте </w:t>
      </w:r>
      <w:proofErr w:type="spellStart"/>
      <w:r w:rsidR="009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Нициативы</w:t>
      </w:r>
      <w:proofErr w:type="spellEnd"/>
      <w:r w:rsidR="009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Карелии,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информация о </w:t>
      </w:r>
      <w:r w:rsidR="00DB6976"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A5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карельских органов ТОС на сайте ОАТОС.</w:t>
      </w:r>
    </w:p>
    <w:p w:rsidR="009B2C0A" w:rsidRPr="00A57067" w:rsidRDefault="00DB6976" w:rsidP="009B2C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067">
        <w:rPr>
          <w:color w:val="000000"/>
          <w:sz w:val="28"/>
          <w:szCs w:val="28"/>
        </w:rPr>
        <w:t xml:space="preserve">4. </w:t>
      </w:r>
      <w:r w:rsidR="004B5AB2" w:rsidRPr="00A57067">
        <w:rPr>
          <w:color w:val="000000"/>
          <w:sz w:val="28"/>
          <w:szCs w:val="28"/>
        </w:rPr>
        <w:t xml:space="preserve">В условиях пандемии </w:t>
      </w:r>
      <w:r w:rsidR="00921088">
        <w:rPr>
          <w:color w:val="000000"/>
          <w:sz w:val="28"/>
          <w:szCs w:val="28"/>
        </w:rPr>
        <w:t>в 2020 году в режиме он</w:t>
      </w:r>
      <w:r w:rsidRPr="00A57067">
        <w:rPr>
          <w:color w:val="000000"/>
          <w:sz w:val="28"/>
          <w:szCs w:val="28"/>
        </w:rPr>
        <w:t xml:space="preserve">лайн </w:t>
      </w:r>
      <w:r w:rsidR="004B5AB2" w:rsidRPr="00A57067">
        <w:rPr>
          <w:color w:val="000000"/>
          <w:sz w:val="28"/>
          <w:szCs w:val="28"/>
        </w:rPr>
        <w:t>пров</w:t>
      </w:r>
      <w:r w:rsidRPr="00A57067">
        <w:rPr>
          <w:color w:val="000000"/>
          <w:sz w:val="28"/>
          <w:szCs w:val="28"/>
        </w:rPr>
        <w:t>еден</w:t>
      </w:r>
      <w:r w:rsidR="004B5AB2" w:rsidRPr="00A57067">
        <w:rPr>
          <w:color w:val="000000"/>
          <w:sz w:val="28"/>
          <w:szCs w:val="28"/>
        </w:rPr>
        <w:t xml:space="preserve"> </w:t>
      </w:r>
      <w:r w:rsidRPr="00A57067">
        <w:rPr>
          <w:color w:val="000000"/>
          <w:sz w:val="28"/>
          <w:szCs w:val="28"/>
          <w:lang w:val="en-US"/>
        </w:rPr>
        <w:t>II</w:t>
      </w:r>
      <w:r w:rsidRPr="00A57067">
        <w:rPr>
          <w:color w:val="000000"/>
          <w:sz w:val="28"/>
          <w:szCs w:val="28"/>
        </w:rPr>
        <w:t xml:space="preserve"> Р</w:t>
      </w:r>
      <w:r w:rsidR="004B5AB2" w:rsidRPr="00A57067">
        <w:rPr>
          <w:color w:val="000000"/>
          <w:sz w:val="28"/>
          <w:szCs w:val="28"/>
        </w:rPr>
        <w:t xml:space="preserve">егиональный форум ТОС. </w:t>
      </w:r>
      <w:r w:rsidR="009B2C0A" w:rsidRPr="00A57067">
        <w:rPr>
          <w:sz w:val="28"/>
          <w:szCs w:val="28"/>
        </w:rPr>
        <w:t xml:space="preserve">Организаторами мероприятия выступили Министерство национальной и региональной политики Республики Карелия, Ассоциация «Развитие ТОС в Республике Карелия», Ассоциация «Совет муниципальных образований Республики Карелия», Карельский филиал </w:t>
      </w:r>
      <w:r w:rsidR="009B2C0A" w:rsidRPr="00A57067">
        <w:rPr>
          <w:sz w:val="28"/>
          <w:szCs w:val="28"/>
        </w:rPr>
        <w:lastRenderedPageBreak/>
        <w:t>Российской академии народного хозяйства и государственной службы, КРОО «Продвижение».</w:t>
      </w:r>
    </w:p>
    <w:p w:rsidR="009B2C0A" w:rsidRPr="00A57067" w:rsidRDefault="009B2C0A" w:rsidP="009B2C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067">
        <w:rPr>
          <w:sz w:val="28"/>
          <w:szCs w:val="28"/>
        </w:rPr>
        <w:t>Второй республиканский Форум ТОС существенно расширил географию участников. Прямую трансляцию смотрели около 20 тысяч человек: жители всех районов Республики Карелия, Коми, городов Москва, Санкт-Петербург, Архангельск, Саратов, Новосибирск и Челябинск.</w:t>
      </w:r>
    </w:p>
    <w:p w:rsidR="009B2C0A" w:rsidRPr="00A57067" w:rsidRDefault="009B2C0A" w:rsidP="009B2C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067">
        <w:rPr>
          <w:sz w:val="28"/>
          <w:szCs w:val="28"/>
        </w:rPr>
        <w:t xml:space="preserve">Участниками Форума ТОС стали ТОС Республики Карелия, инициативные группы граждан, общественные организации, представители органов исполнительной и законодательной власти и органов местного самоуправления Республики Карелия, Общенациональная ассоциация ТОС и все граждане, кому интересна тема </w:t>
      </w:r>
      <w:r w:rsidR="00056E4A">
        <w:rPr>
          <w:sz w:val="28"/>
          <w:szCs w:val="28"/>
        </w:rPr>
        <w:t>территориального общественного самоуправления</w:t>
      </w:r>
      <w:r w:rsidRPr="00A57067">
        <w:rPr>
          <w:sz w:val="28"/>
          <w:szCs w:val="28"/>
        </w:rPr>
        <w:t>.</w:t>
      </w:r>
    </w:p>
    <w:p w:rsidR="00056E4A" w:rsidRDefault="009B2C0A" w:rsidP="009B2C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067">
        <w:rPr>
          <w:sz w:val="28"/>
          <w:szCs w:val="28"/>
        </w:rPr>
        <w:t>На Форуме были показаны яркие практики территориальных общественных самоуправлений Республики Карелия</w:t>
      </w:r>
      <w:r w:rsidR="00056E4A">
        <w:rPr>
          <w:sz w:val="28"/>
          <w:szCs w:val="28"/>
        </w:rPr>
        <w:t xml:space="preserve"> и субъектов</w:t>
      </w:r>
      <w:r w:rsidR="00056E4A" w:rsidRPr="00A57067">
        <w:rPr>
          <w:sz w:val="28"/>
          <w:szCs w:val="28"/>
        </w:rPr>
        <w:t xml:space="preserve"> Северо-Западно</w:t>
      </w:r>
      <w:r w:rsidR="00056E4A">
        <w:rPr>
          <w:sz w:val="28"/>
          <w:szCs w:val="28"/>
        </w:rPr>
        <w:t>го</w:t>
      </w:r>
      <w:r w:rsidR="00056E4A" w:rsidRPr="00A57067">
        <w:rPr>
          <w:sz w:val="28"/>
          <w:szCs w:val="28"/>
        </w:rPr>
        <w:t xml:space="preserve"> федерально</w:t>
      </w:r>
      <w:r w:rsidR="00056E4A">
        <w:rPr>
          <w:sz w:val="28"/>
          <w:szCs w:val="28"/>
        </w:rPr>
        <w:t>го</w:t>
      </w:r>
      <w:r w:rsidR="00056E4A" w:rsidRPr="00A57067">
        <w:rPr>
          <w:sz w:val="28"/>
          <w:szCs w:val="28"/>
        </w:rPr>
        <w:t xml:space="preserve"> округ</w:t>
      </w:r>
      <w:r w:rsidR="00056E4A">
        <w:rPr>
          <w:sz w:val="28"/>
          <w:szCs w:val="28"/>
        </w:rPr>
        <w:t>а (Республики Коми и Архангельской области).</w:t>
      </w:r>
    </w:p>
    <w:p w:rsidR="009B2C0A" w:rsidRPr="00A57067" w:rsidRDefault="00056E4A" w:rsidP="009B2C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ТОС прекрасный инструмент </w:t>
      </w:r>
      <w:r w:rsidR="009B2C0A" w:rsidRPr="00A57067">
        <w:rPr>
          <w:sz w:val="28"/>
          <w:szCs w:val="28"/>
        </w:rPr>
        <w:t>объедин</w:t>
      </w:r>
      <w:r>
        <w:rPr>
          <w:sz w:val="28"/>
          <w:szCs w:val="28"/>
        </w:rPr>
        <w:t>ения</w:t>
      </w:r>
      <w:r w:rsidR="009B2C0A" w:rsidRPr="00A57067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по </w:t>
      </w:r>
      <w:r w:rsidR="009B2C0A" w:rsidRPr="00A57067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="009B2C0A" w:rsidRPr="00A57067">
        <w:rPr>
          <w:sz w:val="28"/>
          <w:szCs w:val="28"/>
        </w:rPr>
        <w:t xml:space="preserve"> инициатив на местах по самым разнообразным направлениям</w:t>
      </w:r>
      <w:r>
        <w:rPr>
          <w:sz w:val="28"/>
          <w:szCs w:val="28"/>
        </w:rPr>
        <w:t xml:space="preserve"> нашей многогранной жизни</w:t>
      </w:r>
      <w:r w:rsidR="009B2C0A" w:rsidRPr="00A57067">
        <w:rPr>
          <w:sz w:val="28"/>
          <w:szCs w:val="28"/>
        </w:rPr>
        <w:t>.</w:t>
      </w:r>
    </w:p>
    <w:sectPr w:rsidR="009B2C0A" w:rsidRPr="00A57067" w:rsidSect="00A666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74C5"/>
    <w:multiLevelType w:val="multilevel"/>
    <w:tmpl w:val="8E44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34"/>
    <w:rsid w:val="00056E4A"/>
    <w:rsid w:val="000E4830"/>
    <w:rsid w:val="00317633"/>
    <w:rsid w:val="003633A4"/>
    <w:rsid w:val="003A2B6A"/>
    <w:rsid w:val="004B5AB2"/>
    <w:rsid w:val="00630DEC"/>
    <w:rsid w:val="006D1F1E"/>
    <w:rsid w:val="00721F4E"/>
    <w:rsid w:val="007D252F"/>
    <w:rsid w:val="007F65AF"/>
    <w:rsid w:val="0085746E"/>
    <w:rsid w:val="00912BAD"/>
    <w:rsid w:val="00921088"/>
    <w:rsid w:val="009B2C0A"/>
    <w:rsid w:val="00A47C71"/>
    <w:rsid w:val="00A54AEA"/>
    <w:rsid w:val="00A57067"/>
    <w:rsid w:val="00A66689"/>
    <w:rsid w:val="00BF1334"/>
    <w:rsid w:val="00C91899"/>
    <w:rsid w:val="00D35A01"/>
    <w:rsid w:val="00D43800"/>
    <w:rsid w:val="00DB6976"/>
    <w:rsid w:val="00DF265A"/>
    <w:rsid w:val="00F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40B5F-121C-4667-A392-99D645D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3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633"/>
    <w:pPr>
      <w:ind w:left="720"/>
      <w:contextualSpacing/>
    </w:pPr>
  </w:style>
  <w:style w:type="character" w:customStyle="1" w:styleId="text-cut2">
    <w:name w:val="text-cut2"/>
    <w:basedOn w:val="a0"/>
    <w:rsid w:val="009B2C0A"/>
  </w:style>
  <w:style w:type="paragraph" w:styleId="a5">
    <w:name w:val="Normal (Web)"/>
    <w:basedOn w:val="a"/>
    <w:uiPriority w:val="99"/>
    <w:semiHidden/>
    <w:unhideWhenUsed/>
    <w:rsid w:val="009B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2C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1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6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7</cp:revision>
  <cp:lastPrinted>2021-12-02T09:28:00Z</cp:lastPrinted>
  <dcterms:created xsi:type="dcterms:W3CDTF">2021-12-01T08:52:00Z</dcterms:created>
  <dcterms:modified xsi:type="dcterms:W3CDTF">2021-12-06T07:41:00Z</dcterms:modified>
</cp:coreProperties>
</file>