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68" w:rsidRDefault="00AE0F68" w:rsidP="00AE0F68">
      <w:pPr>
        <w:pStyle w:val="ConsPlusNormal"/>
        <w:spacing w:line="276" w:lineRule="auto"/>
        <w:jc w:val="right"/>
        <w:rPr>
          <w:rFonts w:ascii="Times New Roman" w:hAnsi="Times New Roman" w:cs="Times New Roman"/>
          <w:color w:val="FF0000"/>
          <w:sz w:val="28"/>
          <w:szCs w:val="28"/>
        </w:rPr>
      </w:pPr>
    </w:p>
    <w:tbl>
      <w:tblPr>
        <w:tblW w:w="10720" w:type="dxa"/>
        <w:tblInd w:w="-856" w:type="dxa"/>
        <w:tblLook w:val="04A0" w:firstRow="1" w:lastRow="0" w:firstColumn="1" w:lastColumn="0" w:noHBand="0" w:noVBand="1"/>
      </w:tblPr>
      <w:tblGrid>
        <w:gridCol w:w="5198"/>
        <w:gridCol w:w="1045"/>
        <w:gridCol w:w="4477"/>
      </w:tblGrid>
      <w:tr w:rsidR="00AE0F68" w:rsidRPr="00B43210" w:rsidTr="00E96C1A">
        <w:tc>
          <w:tcPr>
            <w:tcW w:w="5198" w:type="dxa"/>
            <w:shd w:val="clear" w:color="auto" w:fill="auto"/>
          </w:tcPr>
          <w:p w:rsidR="00AE0F68" w:rsidRPr="00B43210" w:rsidRDefault="00AE0F68" w:rsidP="00E96C1A">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r w:rsidRPr="00B43210">
              <w:rPr>
                <w:rFonts w:ascii="Times New Roman" w:eastAsia="Times New Roman" w:hAnsi="Times New Roman" w:cs="Times New Roman"/>
                <w:color w:val="FF0000"/>
                <w:sz w:val="28"/>
                <w:szCs w:val="28"/>
                <w:lang w:eastAsia="ru-RU"/>
              </w:rPr>
              <w:t>Зарегистрирован:</w:t>
            </w:r>
          </w:p>
          <w:p w:rsidR="00AE0F68" w:rsidRPr="00B43210" w:rsidRDefault="00AE0F68" w:rsidP="00E96C1A">
            <w:pPr>
              <w:tabs>
                <w:tab w:val="left" w:pos="4678"/>
              </w:tabs>
              <w:spacing w:after="0" w:line="240" w:lineRule="auto"/>
              <w:ind w:left="567"/>
              <w:jc w:val="center"/>
              <w:rPr>
                <w:rFonts w:ascii="Times New Roman" w:eastAsia="Calibri" w:hAnsi="Times New Roman" w:cs="Times New Roman"/>
                <w:sz w:val="28"/>
                <w:szCs w:val="28"/>
                <w:lang w:eastAsia="ru-RU"/>
              </w:rPr>
            </w:pPr>
          </w:p>
        </w:tc>
        <w:tc>
          <w:tcPr>
            <w:tcW w:w="1045" w:type="dxa"/>
            <w:shd w:val="clear" w:color="auto" w:fill="auto"/>
          </w:tcPr>
          <w:p w:rsidR="00AE0F68" w:rsidRPr="00B43210" w:rsidRDefault="00AE0F68" w:rsidP="00E96C1A">
            <w:pPr>
              <w:spacing w:after="0" w:line="240" w:lineRule="auto"/>
              <w:ind w:left="567"/>
              <w:rPr>
                <w:rFonts w:ascii="Times New Roman" w:eastAsia="Calibri" w:hAnsi="Times New Roman" w:cs="Times New Roman"/>
                <w:sz w:val="28"/>
                <w:szCs w:val="28"/>
                <w:lang w:eastAsia="ru-RU"/>
              </w:rPr>
            </w:pPr>
          </w:p>
          <w:p w:rsidR="00AE0F68" w:rsidRPr="00B43210" w:rsidRDefault="00AE0F68" w:rsidP="00E96C1A">
            <w:pPr>
              <w:tabs>
                <w:tab w:val="left" w:pos="4678"/>
              </w:tabs>
              <w:spacing w:after="0" w:line="240" w:lineRule="auto"/>
              <w:ind w:left="567"/>
              <w:jc w:val="center"/>
              <w:rPr>
                <w:rFonts w:ascii="Times New Roman" w:eastAsia="Calibri" w:hAnsi="Times New Roman" w:cs="Times New Roman"/>
                <w:sz w:val="28"/>
                <w:szCs w:val="28"/>
                <w:lang w:eastAsia="ru-RU"/>
              </w:rPr>
            </w:pPr>
          </w:p>
        </w:tc>
        <w:tc>
          <w:tcPr>
            <w:tcW w:w="4477" w:type="dxa"/>
            <w:shd w:val="clear" w:color="auto" w:fill="auto"/>
          </w:tcPr>
          <w:p w:rsidR="00AE0F68" w:rsidRPr="00B43210" w:rsidRDefault="00AE0F68" w:rsidP="00E96C1A">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r w:rsidRPr="00B43210">
              <w:rPr>
                <w:rFonts w:ascii="Times New Roman" w:eastAsia="Times New Roman" w:hAnsi="Times New Roman" w:cs="Times New Roman"/>
                <w:color w:val="FF0000"/>
                <w:sz w:val="28"/>
                <w:szCs w:val="28"/>
                <w:lang w:eastAsia="ru-RU"/>
              </w:rPr>
              <w:t xml:space="preserve">Утвержден: </w:t>
            </w:r>
          </w:p>
          <w:p w:rsidR="00AE0F68" w:rsidRPr="00B43210" w:rsidRDefault="00AE0F68" w:rsidP="00E96C1A">
            <w:pPr>
              <w:tabs>
                <w:tab w:val="left" w:pos="4678"/>
              </w:tabs>
              <w:spacing w:after="0" w:line="240" w:lineRule="auto"/>
              <w:ind w:left="567"/>
              <w:jc w:val="center"/>
              <w:rPr>
                <w:rFonts w:ascii="Times New Roman" w:eastAsia="Calibri" w:hAnsi="Times New Roman" w:cs="Times New Roman"/>
                <w:sz w:val="28"/>
                <w:szCs w:val="28"/>
                <w:lang w:eastAsia="ru-RU"/>
              </w:rPr>
            </w:pPr>
          </w:p>
        </w:tc>
      </w:tr>
      <w:tr w:rsidR="00AE0F68" w:rsidRPr="00B43210" w:rsidTr="00E96C1A">
        <w:tc>
          <w:tcPr>
            <w:tcW w:w="5198" w:type="dxa"/>
            <w:shd w:val="clear" w:color="auto" w:fill="auto"/>
          </w:tcPr>
          <w:p w:rsidR="00AE0F68" w:rsidRPr="00B43210" w:rsidRDefault="00AE0F68" w:rsidP="00E96C1A">
            <w:pPr>
              <w:tabs>
                <w:tab w:val="left" w:pos="4678"/>
              </w:tabs>
              <w:spacing w:after="0" w:line="240" w:lineRule="auto"/>
              <w:ind w:left="567"/>
              <w:jc w:val="center"/>
              <w:rPr>
                <w:rFonts w:ascii="Times New Roman" w:eastAsia="Times New Roman" w:hAnsi="Times New Roman" w:cs="Times New Roman"/>
                <w:sz w:val="28"/>
                <w:szCs w:val="28"/>
                <w:lang w:eastAsia="ru-RU"/>
              </w:rPr>
            </w:pPr>
          </w:p>
        </w:tc>
        <w:tc>
          <w:tcPr>
            <w:tcW w:w="1045" w:type="dxa"/>
            <w:shd w:val="clear" w:color="auto" w:fill="auto"/>
          </w:tcPr>
          <w:p w:rsidR="00AE0F68" w:rsidRPr="00B43210" w:rsidRDefault="00AE0F68" w:rsidP="00E96C1A">
            <w:pPr>
              <w:spacing w:after="0" w:line="240" w:lineRule="auto"/>
              <w:ind w:left="567"/>
              <w:rPr>
                <w:rFonts w:ascii="Times New Roman" w:eastAsia="Calibri" w:hAnsi="Times New Roman" w:cs="Times New Roman"/>
                <w:sz w:val="28"/>
                <w:szCs w:val="28"/>
                <w:lang w:eastAsia="ru-RU"/>
              </w:rPr>
            </w:pPr>
          </w:p>
        </w:tc>
        <w:tc>
          <w:tcPr>
            <w:tcW w:w="4477" w:type="dxa"/>
            <w:shd w:val="clear" w:color="auto" w:fill="auto"/>
          </w:tcPr>
          <w:p w:rsidR="00AE0F68" w:rsidRPr="00B43210" w:rsidRDefault="00AE0F68" w:rsidP="00E96C1A">
            <w:pPr>
              <w:tabs>
                <w:tab w:val="left" w:pos="4678"/>
              </w:tabs>
              <w:spacing w:after="0" w:line="240" w:lineRule="auto"/>
              <w:ind w:left="567"/>
              <w:jc w:val="center"/>
              <w:rPr>
                <w:rFonts w:ascii="Times New Roman" w:eastAsia="Times New Roman" w:hAnsi="Times New Roman" w:cs="Times New Roman"/>
                <w:color w:val="00000A"/>
                <w:sz w:val="28"/>
                <w:szCs w:val="28"/>
                <w:lang w:eastAsia="ru-RU"/>
              </w:rPr>
            </w:pPr>
          </w:p>
        </w:tc>
      </w:tr>
    </w:tbl>
    <w:p w:rsidR="00AE0F68" w:rsidRPr="00B43210" w:rsidRDefault="00AE0F68" w:rsidP="00AE0F68">
      <w:pPr>
        <w:spacing w:after="0" w:line="240" w:lineRule="auto"/>
        <w:ind w:left="567"/>
        <w:rPr>
          <w:rFonts w:ascii="Times New Roman" w:eastAsia="Times New Roman" w:hAnsi="Times New Roman" w:cs="Times New Roman"/>
          <w:b/>
          <w:sz w:val="28"/>
          <w:szCs w:val="28"/>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sz w:val="28"/>
          <w:szCs w:val="28"/>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sz w:val="28"/>
          <w:szCs w:val="28"/>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sz w:val="28"/>
          <w:szCs w:val="28"/>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sz w:val="28"/>
          <w:szCs w:val="28"/>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sz w:val="28"/>
          <w:szCs w:val="28"/>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b/>
          <w:sz w:val="40"/>
          <w:szCs w:val="40"/>
          <w:lang w:eastAsia="ru-RU"/>
        </w:rPr>
      </w:pPr>
      <w:r w:rsidRPr="00B43210">
        <w:rPr>
          <w:rFonts w:ascii="Times New Roman" w:eastAsia="Times New Roman" w:hAnsi="Times New Roman" w:cs="Times New Roman"/>
          <w:b/>
          <w:sz w:val="40"/>
          <w:szCs w:val="40"/>
          <w:lang w:eastAsia="ru-RU"/>
        </w:rPr>
        <w:t>У С Т А В</w:t>
      </w:r>
    </w:p>
    <w:p w:rsidR="00AE0F68" w:rsidRPr="00B43210" w:rsidRDefault="00AE0F68" w:rsidP="00AE0F68">
      <w:pPr>
        <w:spacing w:after="0" w:line="240" w:lineRule="auto"/>
        <w:ind w:left="567"/>
        <w:jc w:val="center"/>
        <w:rPr>
          <w:rFonts w:ascii="Times New Roman" w:eastAsia="Times New Roman" w:hAnsi="Times New Roman" w:cs="Times New Roman"/>
          <w:b/>
          <w:sz w:val="40"/>
          <w:szCs w:val="40"/>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color w:val="FF0000"/>
          <w:sz w:val="40"/>
          <w:szCs w:val="40"/>
          <w:lang w:eastAsia="ru-RU"/>
        </w:rPr>
      </w:pPr>
      <w:r w:rsidRPr="00B43210">
        <w:rPr>
          <w:rFonts w:ascii="Times New Roman" w:eastAsia="Times New Roman" w:hAnsi="Times New Roman" w:cs="Times New Roman"/>
          <w:color w:val="FF0000"/>
          <w:sz w:val="40"/>
          <w:szCs w:val="40"/>
          <w:lang w:eastAsia="ru-RU"/>
        </w:rPr>
        <w:t xml:space="preserve">Общественной Организации </w:t>
      </w:r>
    </w:p>
    <w:p w:rsidR="00AE0F68" w:rsidRPr="00B43210" w:rsidRDefault="00AE0F68" w:rsidP="00AE0F68">
      <w:pPr>
        <w:spacing w:after="0" w:line="240" w:lineRule="auto"/>
        <w:ind w:left="567"/>
        <w:jc w:val="center"/>
        <w:rPr>
          <w:rFonts w:ascii="Times New Roman" w:eastAsia="Times New Roman" w:hAnsi="Times New Roman" w:cs="Times New Roman"/>
          <w:color w:val="FF0000"/>
          <w:sz w:val="40"/>
          <w:szCs w:val="40"/>
          <w:lang w:eastAsia="ru-RU"/>
        </w:rPr>
      </w:pPr>
      <w:r w:rsidRPr="00B43210">
        <w:rPr>
          <w:rFonts w:ascii="Times New Roman" w:eastAsia="Times New Roman" w:hAnsi="Times New Roman" w:cs="Times New Roman"/>
          <w:color w:val="FF0000"/>
          <w:sz w:val="40"/>
          <w:szCs w:val="40"/>
          <w:lang w:eastAsia="ru-RU"/>
        </w:rPr>
        <w:t>Территориальное Общественное Самоуправление</w:t>
      </w:r>
    </w:p>
    <w:p w:rsidR="00AE0F68" w:rsidRPr="00B43210" w:rsidRDefault="00AE0F68" w:rsidP="00AE0F68">
      <w:pPr>
        <w:spacing w:after="0" w:line="240" w:lineRule="auto"/>
        <w:ind w:left="567"/>
        <w:jc w:val="center"/>
        <w:rPr>
          <w:rFonts w:ascii="Times New Roman" w:eastAsia="Times New Roman" w:hAnsi="Times New Roman" w:cs="Times New Roman"/>
          <w:sz w:val="40"/>
          <w:szCs w:val="40"/>
          <w:lang w:eastAsia="ru-RU"/>
        </w:rPr>
      </w:pPr>
      <w:r w:rsidRPr="00B43210">
        <w:rPr>
          <w:rFonts w:ascii="Times New Roman" w:eastAsia="Times New Roman" w:hAnsi="Times New Roman" w:cs="Times New Roman"/>
          <w:sz w:val="40"/>
          <w:szCs w:val="40"/>
          <w:lang w:eastAsia="ru-RU"/>
        </w:rPr>
        <w:t xml:space="preserve"> </w:t>
      </w:r>
    </w:p>
    <w:p w:rsidR="00AE0F68" w:rsidRPr="00B43210" w:rsidRDefault="00AE0F68" w:rsidP="00AE0F68">
      <w:pPr>
        <w:spacing w:after="0" w:line="240" w:lineRule="auto"/>
        <w:ind w:left="567"/>
        <w:jc w:val="center"/>
        <w:rPr>
          <w:rFonts w:ascii="Times New Roman" w:eastAsia="Times New Roman" w:hAnsi="Times New Roman" w:cs="Times New Roman"/>
          <w:sz w:val="40"/>
          <w:szCs w:val="40"/>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sz w:val="40"/>
          <w:szCs w:val="40"/>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sz w:val="40"/>
          <w:szCs w:val="40"/>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sz w:val="40"/>
          <w:szCs w:val="40"/>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b/>
          <w:sz w:val="28"/>
          <w:szCs w:val="28"/>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b/>
          <w:sz w:val="28"/>
          <w:szCs w:val="28"/>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b/>
          <w:sz w:val="28"/>
          <w:szCs w:val="28"/>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b/>
          <w:sz w:val="28"/>
          <w:szCs w:val="28"/>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b/>
          <w:sz w:val="28"/>
          <w:szCs w:val="28"/>
          <w:lang w:eastAsia="ru-RU"/>
        </w:rPr>
      </w:pPr>
      <w:r w:rsidRPr="00B43210">
        <w:rPr>
          <w:rFonts w:ascii="Times New Roman" w:eastAsia="Times New Roman" w:hAnsi="Times New Roman" w:cs="Times New Roman"/>
          <w:b/>
          <w:sz w:val="28"/>
          <w:szCs w:val="28"/>
          <w:lang w:eastAsia="ru-RU"/>
        </w:rPr>
        <w:t xml:space="preserve"> </w:t>
      </w:r>
    </w:p>
    <w:p w:rsidR="00AE0F68" w:rsidRPr="00B43210" w:rsidRDefault="00AE0F68" w:rsidP="00AE0F68">
      <w:pPr>
        <w:spacing w:after="0" w:line="240" w:lineRule="auto"/>
        <w:ind w:left="567"/>
        <w:rPr>
          <w:rFonts w:ascii="Times New Roman" w:eastAsia="Times New Roman" w:hAnsi="Times New Roman" w:cs="Times New Roman"/>
          <w:b/>
          <w:sz w:val="28"/>
          <w:szCs w:val="28"/>
          <w:lang w:eastAsia="ru-RU"/>
        </w:rPr>
      </w:pPr>
    </w:p>
    <w:p w:rsidR="00AE0F68" w:rsidRPr="00B43210" w:rsidRDefault="00AE0F68" w:rsidP="00AE0F68">
      <w:pPr>
        <w:spacing w:after="0" w:line="240" w:lineRule="auto"/>
        <w:ind w:left="567"/>
        <w:rPr>
          <w:rFonts w:ascii="Times New Roman" w:eastAsia="Times New Roman" w:hAnsi="Times New Roman" w:cs="Times New Roman"/>
          <w:b/>
          <w:sz w:val="28"/>
          <w:szCs w:val="28"/>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b/>
          <w:sz w:val="28"/>
          <w:szCs w:val="28"/>
          <w:lang w:eastAsia="ru-RU"/>
        </w:rPr>
      </w:pPr>
    </w:p>
    <w:p w:rsidR="00AE0F68" w:rsidRPr="00B43210" w:rsidRDefault="00AE0F68" w:rsidP="00AE0F68">
      <w:pPr>
        <w:spacing w:after="0" w:line="240" w:lineRule="auto"/>
        <w:rPr>
          <w:rFonts w:ascii="Times New Roman" w:eastAsia="Times New Roman" w:hAnsi="Times New Roman" w:cs="Times New Roman"/>
          <w:b/>
          <w:sz w:val="28"/>
          <w:szCs w:val="28"/>
          <w:lang w:eastAsia="ru-RU"/>
        </w:rPr>
      </w:pPr>
    </w:p>
    <w:p w:rsidR="00AE0F68" w:rsidRPr="00B43210" w:rsidRDefault="00AE0F68" w:rsidP="00AE0F68">
      <w:pPr>
        <w:spacing w:after="0" w:line="240" w:lineRule="auto"/>
        <w:rPr>
          <w:rFonts w:ascii="Times New Roman" w:eastAsia="Times New Roman" w:hAnsi="Times New Roman" w:cs="Times New Roman"/>
          <w:b/>
          <w:sz w:val="28"/>
          <w:szCs w:val="28"/>
          <w:lang w:eastAsia="ru-RU"/>
        </w:rPr>
      </w:pPr>
    </w:p>
    <w:p w:rsidR="00AE0F68" w:rsidRPr="00B43210" w:rsidRDefault="00AE0F68" w:rsidP="00AE0F68">
      <w:pPr>
        <w:spacing w:after="0" w:line="240" w:lineRule="auto"/>
        <w:rPr>
          <w:rFonts w:ascii="Times New Roman" w:eastAsia="Times New Roman" w:hAnsi="Times New Roman" w:cs="Times New Roman"/>
          <w:b/>
          <w:sz w:val="28"/>
          <w:szCs w:val="28"/>
          <w:lang w:eastAsia="ru-RU"/>
        </w:rPr>
      </w:pPr>
    </w:p>
    <w:p w:rsidR="00AE0F68" w:rsidRPr="00B43210" w:rsidRDefault="00AE0F68" w:rsidP="00AE0F68">
      <w:pPr>
        <w:spacing w:after="0" w:line="240" w:lineRule="auto"/>
        <w:rPr>
          <w:rFonts w:ascii="Times New Roman" w:eastAsia="Times New Roman" w:hAnsi="Times New Roman" w:cs="Times New Roman"/>
          <w:b/>
          <w:sz w:val="28"/>
          <w:szCs w:val="28"/>
          <w:lang w:eastAsia="ru-RU"/>
        </w:rPr>
      </w:pPr>
    </w:p>
    <w:p w:rsidR="00AE0F68" w:rsidRPr="00B43210" w:rsidRDefault="00AE0F68" w:rsidP="00AE0F68">
      <w:pPr>
        <w:spacing w:after="0" w:line="240" w:lineRule="auto"/>
        <w:rPr>
          <w:rFonts w:ascii="Times New Roman" w:eastAsia="Times New Roman" w:hAnsi="Times New Roman" w:cs="Times New Roman"/>
          <w:b/>
          <w:sz w:val="28"/>
          <w:szCs w:val="28"/>
          <w:lang w:eastAsia="ru-RU"/>
        </w:rPr>
      </w:pPr>
    </w:p>
    <w:p w:rsidR="00AE0F68" w:rsidRPr="00B43210" w:rsidRDefault="00AE0F68" w:rsidP="00AE0F68">
      <w:pPr>
        <w:spacing w:after="0" w:line="240" w:lineRule="auto"/>
        <w:ind w:left="567"/>
        <w:jc w:val="center"/>
        <w:rPr>
          <w:rFonts w:ascii="Times New Roman" w:eastAsia="Times New Roman" w:hAnsi="Times New Roman" w:cs="Times New Roman"/>
          <w:b/>
          <w:color w:val="FF0000"/>
          <w:sz w:val="28"/>
          <w:szCs w:val="28"/>
          <w:lang w:eastAsia="ru-RU"/>
        </w:rPr>
      </w:pPr>
      <w:r w:rsidRPr="00B43210">
        <w:rPr>
          <w:rFonts w:ascii="Times New Roman" w:eastAsia="Times New Roman" w:hAnsi="Times New Roman" w:cs="Times New Roman"/>
          <w:b/>
          <w:color w:val="FF0000"/>
          <w:sz w:val="28"/>
          <w:szCs w:val="28"/>
          <w:lang w:eastAsia="ru-RU"/>
        </w:rPr>
        <w:t>МУНИЦИПАЛЬНОЕ ОБРАЗОВАНИЕ</w:t>
      </w:r>
    </w:p>
    <w:p w:rsidR="00AE0F68" w:rsidRDefault="00AE0F68" w:rsidP="00AE0F68">
      <w:pPr>
        <w:spacing w:after="0" w:line="240" w:lineRule="auto"/>
        <w:jc w:val="center"/>
        <w:rPr>
          <w:rFonts w:ascii="Times New Roman" w:eastAsia="Times New Roman" w:hAnsi="Times New Roman" w:cs="Times New Roman"/>
          <w:b/>
          <w:sz w:val="28"/>
          <w:szCs w:val="28"/>
          <w:lang w:eastAsia="ru-RU"/>
        </w:rPr>
      </w:pPr>
    </w:p>
    <w:p w:rsidR="00AE0F68" w:rsidRDefault="00AE0F68" w:rsidP="00AE0F68">
      <w:pPr>
        <w:spacing w:after="0" w:line="240" w:lineRule="auto"/>
        <w:jc w:val="center"/>
        <w:rPr>
          <w:rFonts w:ascii="Times New Roman" w:eastAsia="Times New Roman" w:hAnsi="Times New Roman" w:cs="Times New Roman"/>
          <w:b/>
          <w:sz w:val="28"/>
          <w:szCs w:val="28"/>
          <w:lang w:eastAsia="ru-RU"/>
        </w:rPr>
      </w:pPr>
    </w:p>
    <w:p w:rsidR="00AE0F68" w:rsidRDefault="00AE0F68" w:rsidP="00AE0F68">
      <w:pPr>
        <w:spacing w:after="0" w:line="240" w:lineRule="auto"/>
        <w:jc w:val="center"/>
        <w:rPr>
          <w:rFonts w:ascii="Times New Roman" w:eastAsia="Times New Roman" w:hAnsi="Times New Roman" w:cs="Times New Roman"/>
          <w:b/>
          <w:sz w:val="28"/>
          <w:szCs w:val="28"/>
          <w:lang w:eastAsia="ru-RU"/>
        </w:rPr>
      </w:pPr>
      <w:r w:rsidRPr="00B43210">
        <w:rPr>
          <w:rFonts w:ascii="Times New Roman" w:eastAsia="Times New Roman" w:hAnsi="Times New Roman" w:cs="Times New Roman"/>
          <w:b/>
          <w:sz w:val="28"/>
          <w:szCs w:val="28"/>
          <w:lang w:eastAsia="ru-RU"/>
        </w:rPr>
        <w:t>2021 г.</w:t>
      </w:r>
    </w:p>
    <w:p w:rsidR="00AE0F68" w:rsidRPr="00B43210" w:rsidRDefault="00AE0F68" w:rsidP="00AE0F68">
      <w:pPr>
        <w:spacing w:after="0" w:line="240" w:lineRule="auto"/>
        <w:jc w:val="center"/>
        <w:rPr>
          <w:rFonts w:ascii="Times New Roman" w:eastAsia="Times New Roman" w:hAnsi="Times New Roman" w:cs="Times New Roman"/>
          <w:b/>
          <w:sz w:val="28"/>
          <w:szCs w:val="28"/>
          <w:lang w:eastAsia="ru-RU"/>
        </w:rPr>
      </w:pPr>
    </w:p>
    <w:p w:rsidR="00AE0F68" w:rsidRPr="00AC7F12" w:rsidRDefault="00AE0F68" w:rsidP="00AE0F68">
      <w:pPr>
        <w:pStyle w:val="a3"/>
        <w:numPr>
          <w:ilvl w:val="0"/>
          <w:numId w:val="13"/>
        </w:numPr>
        <w:spacing w:after="0" w:line="240" w:lineRule="auto"/>
        <w:jc w:val="center"/>
        <w:rPr>
          <w:rFonts w:ascii="Times New Roman" w:eastAsia="Times New Roman" w:hAnsi="Times New Roman" w:cs="Times New Roman"/>
          <w:b/>
          <w:sz w:val="24"/>
          <w:szCs w:val="24"/>
          <w:lang w:eastAsia="ru-RU"/>
        </w:rPr>
      </w:pPr>
      <w:r w:rsidRPr="00AC7F12">
        <w:rPr>
          <w:rFonts w:ascii="Times New Roman" w:eastAsia="Times New Roman" w:hAnsi="Times New Roman" w:cs="Times New Roman"/>
          <w:b/>
          <w:sz w:val="24"/>
          <w:szCs w:val="24"/>
          <w:lang w:eastAsia="ru-RU"/>
        </w:rPr>
        <w:t>Общие положения</w:t>
      </w:r>
    </w:p>
    <w:p w:rsidR="00AE0F68" w:rsidRPr="00B43210" w:rsidRDefault="00AE0F68" w:rsidP="00AE0F68">
      <w:pPr>
        <w:spacing w:after="0" w:line="240" w:lineRule="auto"/>
        <w:ind w:left="567" w:right="-1" w:firstLine="851"/>
        <w:jc w:val="both"/>
        <w:rPr>
          <w:rFonts w:ascii="Times New Roman" w:eastAsia="Times New Roman" w:hAnsi="Times New Roman" w:cs="Times New Roman"/>
          <w:sz w:val="24"/>
          <w:szCs w:val="24"/>
          <w:lang w:eastAsia="ru-RU"/>
        </w:rPr>
      </w:pPr>
    </w:p>
    <w:p w:rsidR="00AE0F68" w:rsidRPr="00AC7F12"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AC7F12">
        <w:rPr>
          <w:rFonts w:ascii="Times New Roman" w:eastAsia="Times New Roman" w:hAnsi="Times New Roman" w:cs="Times New Roman"/>
          <w:sz w:val="24"/>
          <w:szCs w:val="24"/>
          <w:lang w:eastAsia="ru-RU"/>
        </w:rPr>
        <w:t xml:space="preserve">Общественная Организация Территориальное Общественное Самоуправление </w:t>
      </w:r>
      <w:r w:rsidRPr="00AC7F12">
        <w:rPr>
          <w:rFonts w:ascii="Times New Roman" w:eastAsia="Times New Roman" w:hAnsi="Times New Roman" w:cs="Times New Roman"/>
          <w:color w:val="FF0000"/>
          <w:sz w:val="24"/>
          <w:szCs w:val="24"/>
          <w:lang w:eastAsia="ru-RU"/>
        </w:rPr>
        <w:t>(НАИМЕНОВАНИЕ ТОС)</w:t>
      </w:r>
      <w:r w:rsidRPr="00AC7F12">
        <w:rPr>
          <w:rFonts w:ascii="Times New Roman" w:eastAsia="Times New Roman" w:hAnsi="Times New Roman" w:cs="Times New Roman"/>
          <w:sz w:val="24"/>
          <w:szCs w:val="24"/>
          <w:lang w:eastAsia="ru-RU"/>
        </w:rPr>
        <w:t xml:space="preserve">  (далее – Организация, ТОС, некоммерческая </w:t>
      </w:r>
      <w:r w:rsidRPr="00AC7F12">
        <w:rPr>
          <w:rFonts w:ascii="Times New Roman" w:eastAsia="Times New Roman" w:hAnsi="Times New Roman" w:cs="Times New Roman"/>
          <w:sz w:val="24"/>
          <w:szCs w:val="24"/>
          <w:lang w:eastAsia="ru-RU"/>
        </w:rPr>
        <w:lastRenderedPageBreak/>
        <w:t xml:space="preserve">организация), является самоорганизацией граждан по месту их жительства, созданной по инициативе граждан на территории </w:t>
      </w:r>
      <w:r w:rsidRPr="00AC7F12">
        <w:rPr>
          <w:rFonts w:ascii="Times New Roman" w:eastAsia="Times New Roman" w:hAnsi="Times New Roman" w:cs="Times New Roman"/>
          <w:color w:val="FF0000"/>
          <w:sz w:val="24"/>
          <w:szCs w:val="24"/>
          <w:lang w:eastAsia="ru-RU"/>
        </w:rPr>
        <w:t>МНИЦИПРАЛЬНОГО ОБРАЗОВАНИЯ</w:t>
      </w:r>
      <w:r w:rsidRPr="00AC7F12">
        <w:rPr>
          <w:rFonts w:ascii="Times New Roman" w:eastAsia="Times New Roman" w:hAnsi="Times New Roman" w:cs="Times New Roman"/>
          <w:sz w:val="24"/>
          <w:szCs w:val="24"/>
          <w:lang w:eastAsia="ru-RU"/>
        </w:rPr>
        <w:t xml:space="preserve"> для самостоятельного и под свою ответственность осуществления собственных инициатив по решению вопросов местного значения, а также для реализации целей, направленных на достижение общественных благ и оказание социальных услуг.</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Правовую основу осуществления деятельности Организации составляют Конституция Российской Федерации, Гражданский кодекс Российской Федерации, Федеральный закон от 12 января 1996 года № 7-ФЗ «О некоммерческих организациях», Федеральный закон от 19 мая 1995 года № 82-ФЗ «Об общественных объединениях», Федеральный закон от 6 октября 2003 года № 131-ФЗ «Об общих принципах организации местного самоуправления в Российской Федерации»,</w:t>
      </w:r>
      <w:r w:rsidRPr="00B43210">
        <w:rPr>
          <w:rFonts w:ascii="Times New Roman" w:eastAsia="Calibri" w:hAnsi="Times New Roman" w:cs="Times New Roman"/>
          <w:sz w:val="24"/>
          <w:szCs w:val="24"/>
          <w:lang w:eastAsia="ru-RU"/>
        </w:rPr>
        <w:t xml:space="preserve"> </w:t>
      </w:r>
      <w:r w:rsidRPr="00B43210">
        <w:rPr>
          <w:rFonts w:ascii="Times New Roman" w:eastAsia="Times New Roman" w:hAnsi="Times New Roman" w:cs="Times New Roman"/>
          <w:sz w:val="24"/>
          <w:szCs w:val="24"/>
          <w:lang w:eastAsia="ru-RU"/>
        </w:rPr>
        <w:t xml:space="preserve">Европейская хартия местного самоуправления, Устав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настоящий Устав.  </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Организация является местной, социально ориентированной некоммерческой организацией, созданной в организационно-правовой форме – общественная организация.</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Полное наименование: Общественная Организация Территориальное Общественное Самоуправление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Сокращенное наименование:</w:t>
      </w:r>
      <w:r w:rsidRPr="00B43210">
        <w:rPr>
          <w:rFonts w:ascii="Times New Roman" w:eastAsia="Calibri" w:hAnsi="Times New Roman" w:cs="Times New Roman"/>
          <w:sz w:val="24"/>
          <w:szCs w:val="24"/>
          <w:lang w:eastAsia="ru-RU"/>
        </w:rPr>
        <w:t xml:space="preserve">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Организация осуществляет деятельность в пределах установленных границ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Границы территории, на которой осуществляется территориальное общественное самоуправление, установлены решением </w:t>
      </w:r>
      <w:r w:rsidRPr="00B43210">
        <w:rPr>
          <w:rFonts w:ascii="Times New Roman" w:eastAsia="Times New Roman" w:hAnsi="Times New Roman" w:cs="Times New Roman"/>
          <w:color w:val="FF0000"/>
          <w:sz w:val="24"/>
          <w:szCs w:val="24"/>
          <w:lang w:eastAsia="ru-RU"/>
        </w:rPr>
        <w:t>ПРЕДСТАВИТЕЛЬНОГО ОРГАНА МУНИЦИПАЛЬНОГО ОБРАЗОВАНИЯ</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Местом нахождения ТОС является, место нахождения постоянно действующего руководящего органа – Совета: </w:t>
      </w:r>
      <w:r w:rsidRPr="00B43210">
        <w:rPr>
          <w:rFonts w:ascii="Times New Roman" w:eastAsia="Times New Roman" w:hAnsi="Times New Roman" w:cs="Times New Roman"/>
          <w:color w:val="FF0000"/>
          <w:sz w:val="24"/>
          <w:szCs w:val="24"/>
          <w:lang w:eastAsia="ru-RU"/>
        </w:rPr>
        <w:t>СУБЪЕКТ РФ</w:t>
      </w:r>
      <w:r w:rsidRPr="00B43210">
        <w:rPr>
          <w:rFonts w:ascii="Times New Roman" w:eastAsia="Times New Roman" w:hAnsi="Times New Roman" w:cs="Times New Roman"/>
          <w:sz w:val="24"/>
          <w:szCs w:val="24"/>
          <w:lang w:eastAsia="ru-RU"/>
        </w:rPr>
        <w:t xml:space="preserve">, </w:t>
      </w:r>
      <w:r w:rsidRPr="00B43210">
        <w:rPr>
          <w:rFonts w:ascii="Times New Roman" w:eastAsia="Times New Roman" w:hAnsi="Times New Roman" w:cs="Times New Roman"/>
          <w:color w:val="FF0000"/>
          <w:sz w:val="24"/>
          <w:szCs w:val="24"/>
          <w:lang w:eastAsia="ru-RU"/>
        </w:rPr>
        <w:t>МУНИЦИПАЛЬНОЕ ОБРАЗОВАНИЕ УЛИЦА, ДОМ</w:t>
      </w:r>
      <w:r w:rsidRPr="00B43210">
        <w:rPr>
          <w:rFonts w:ascii="Times New Roman" w:eastAsia="Times New Roman" w:hAnsi="Times New Roman" w:cs="Times New Roman"/>
          <w:sz w:val="24"/>
          <w:szCs w:val="24"/>
          <w:lang w:eastAsia="ru-RU"/>
        </w:rPr>
        <w:t>.</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является юридическим лицом с момента ее государственной регистрации в установленном действующим законодательством порядке, имеет обособленное имущество, отвечает по своим обязательствам этим имуществом, может иметь </w:t>
      </w:r>
      <w:r w:rsidRPr="00B43210">
        <w:rPr>
          <w:rFonts w:ascii="Times New Roman" w:eastAsia="Calibri" w:hAnsi="Times New Roman" w:cs="Times New Roman"/>
          <w:sz w:val="24"/>
          <w:szCs w:val="24"/>
          <w:lang w:eastAsia="ru-RU"/>
        </w:rPr>
        <w:t>гражданские права, соответствующие целям деятельности, предусмотренным в уставе и нести связанные с этой деятельностью гражданские обязанности</w:t>
      </w:r>
      <w:r w:rsidRPr="00B43210">
        <w:rPr>
          <w:rFonts w:ascii="Times New Roman" w:eastAsia="Times New Roman" w:hAnsi="Times New Roman" w:cs="Times New Roman"/>
          <w:sz w:val="24"/>
          <w:szCs w:val="24"/>
          <w:lang w:eastAsia="ru-RU"/>
        </w:rPr>
        <w:t>, быть истцом и ответчиком в суде.</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вправе в установленном порядке открывать счета в банках на территории Российской Федерации и за ее пределами.</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имеет печать с ее полным наименованием на русском языке, вправе иметь штампы и бланки со своим наименованием.</w:t>
      </w:r>
    </w:p>
    <w:p w:rsidR="00AE0F68" w:rsidRPr="00B43210" w:rsidRDefault="00AE0F68" w:rsidP="00AE0F68">
      <w:pPr>
        <w:spacing w:after="0" w:line="240" w:lineRule="auto"/>
        <w:ind w:left="567" w:right="-1" w:firstLine="851"/>
        <w:contextualSpacing/>
        <w:jc w:val="both"/>
        <w:rPr>
          <w:rFonts w:ascii="Times New Roman" w:eastAsia="Times New Roman" w:hAnsi="Times New Roman" w:cs="Times New Roman"/>
          <w:sz w:val="24"/>
          <w:szCs w:val="24"/>
          <w:lang w:eastAsia="ru-RU"/>
        </w:rPr>
      </w:pPr>
    </w:p>
    <w:p w:rsidR="00AE0F68" w:rsidRPr="00B43210" w:rsidRDefault="00AE0F68" w:rsidP="00AE0F68">
      <w:pPr>
        <w:pStyle w:val="a3"/>
        <w:numPr>
          <w:ilvl w:val="0"/>
          <w:numId w:val="13"/>
        </w:numPr>
        <w:spacing w:after="0" w:line="240" w:lineRule="auto"/>
        <w:jc w:val="center"/>
        <w:rPr>
          <w:rFonts w:ascii="Times New Roman" w:eastAsia="Times New Roman" w:hAnsi="Times New Roman" w:cs="Times New Roman"/>
          <w:b/>
          <w:sz w:val="24"/>
          <w:szCs w:val="24"/>
          <w:lang w:eastAsia="ru-RU"/>
        </w:rPr>
      </w:pPr>
      <w:r w:rsidRPr="00B43210">
        <w:rPr>
          <w:rFonts w:ascii="Times New Roman" w:eastAsia="Times New Roman" w:hAnsi="Times New Roman" w:cs="Times New Roman"/>
          <w:b/>
          <w:sz w:val="24"/>
          <w:szCs w:val="24"/>
          <w:lang w:eastAsia="ru-RU"/>
        </w:rPr>
        <w:t>Цели, задачи и основные направления деятельности ТОС</w:t>
      </w:r>
    </w:p>
    <w:p w:rsidR="00AE0F68" w:rsidRPr="00B43210" w:rsidRDefault="00AE0F68" w:rsidP="00AE0F68">
      <w:pPr>
        <w:pStyle w:val="a3"/>
        <w:numPr>
          <w:ilvl w:val="1"/>
          <w:numId w:val="13"/>
        </w:numPr>
        <w:spacing w:after="0" w:line="240" w:lineRule="auto"/>
        <w:ind w:left="0" w:firstLine="709"/>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Целями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являются:</w:t>
      </w:r>
    </w:p>
    <w:p w:rsidR="00AE0F68" w:rsidRPr="00B43210" w:rsidRDefault="00AE0F68" w:rsidP="00AE0F68">
      <w:pPr>
        <w:numPr>
          <w:ilvl w:val="0"/>
          <w:numId w:val="10"/>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вовлечение граждан в решение вопросов местного значения непосредственно по месту жительства;</w:t>
      </w:r>
    </w:p>
    <w:p w:rsidR="00AE0F68" w:rsidRPr="00B43210" w:rsidRDefault="00AE0F68" w:rsidP="00AE0F68">
      <w:pPr>
        <w:numPr>
          <w:ilvl w:val="0"/>
          <w:numId w:val="10"/>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повышение качества среды обитания человека непосредственно по месту жительства;</w:t>
      </w:r>
    </w:p>
    <w:p w:rsidR="00AE0F68" w:rsidRPr="00B43210" w:rsidRDefault="00AE0F68" w:rsidP="00AE0F68">
      <w:pPr>
        <w:numPr>
          <w:ilvl w:val="0"/>
          <w:numId w:val="10"/>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формирование у жителей, проживающих на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ответственного отношения к находящемуся в их общем пользовании муниципальному имуществу и объектам ЖКХ.</w:t>
      </w:r>
    </w:p>
    <w:p w:rsidR="00AE0F68" w:rsidRPr="00B43210" w:rsidRDefault="00AE0F68" w:rsidP="00AE0F68">
      <w:pPr>
        <w:pStyle w:val="a3"/>
        <w:numPr>
          <w:ilvl w:val="1"/>
          <w:numId w:val="13"/>
        </w:numPr>
        <w:spacing w:after="0" w:line="240" w:lineRule="auto"/>
        <w:ind w:left="0" w:firstLine="709"/>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К задачам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относятся:</w:t>
      </w:r>
    </w:p>
    <w:p w:rsidR="00AE0F68" w:rsidRPr="00B43210" w:rsidRDefault="00AE0F68" w:rsidP="00AE0F68">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организация общественных работ для реализации собственных инициатив населения по решению вопросов местного значения;</w:t>
      </w:r>
    </w:p>
    <w:p w:rsidR="00AE0F68" w:rsidRPr="00B43210" w:rsidRDefault="00AE0F68" w:rsidP="00AE0F68">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организация обсуждения вопросов, отнесенных данным Уставом к компетенции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получение и распространение информации, необходимой для деятельности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lastRenderedPageBreak/>
        <w:t xml:space="preserve">взаимодействие с органами местного самоуправления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и органами государственной власти </w:t>
      </w:r>
      <w:r w:rsidRPr="00B43210">
        <w:rPr>
          <w:rFonts w:ascii="Times New Roman" w:eastAsia="Times New Roman" w:hAnsi="Times New Roman" w:cs="Times New Roman"/>
          <w:color w:val="FF0000"/>
          <w:sz w:val="24"/>
          <w:szCs w:val="24"/>
          <w:lang w:eastAsia="ru-RU"/>
        </w:rPr>
        <w:t>(СУБЪЕКТА РФ)</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разработка и внесение предложений по совершенствованию работы муниципальных служб на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выявление мнения жителей, в том числе проведение опросов и анкетирования;  </w:t>
      </w:r>
    </w:p>
    <w:p w:rsidR="00AE0F68" w:rsidRPr="00B43210" w:rsidRDefault="00AE0F68" w:rsidP="00AE0F68">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осуществление контроля за состоянием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(дороги, освещение, водоснабжение, уборка снега, вывоз мусора, состояние территории возле объектов торговли, промышленных предприятий, экологическим состоянием, соблюдением архитектурно-строительных нормативов, противопожарных норм);</w:t>
      </w:r>
    </w:p>
    <w:p w:rsidR="00AE0F68" w:rsidRPr="00B43210" w:rsidRDefault="00AE0F68" w:rsidP="00AE0F68">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содействие гражданам в решении вопросов жилищно-бытового характера.</w:t>
      </w:r>
    </w:p>
    <w:p w:rsidR="00AE0F68" w:rsidRPr="00B43210" w:rsidRDefault="00AE0F68" w:rsidP="00AE0F68">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Calibri" w:hAnsi="Times New Roman" w:cs="Times New Roman"/>
          <w:spacing w:val="2"/>
          <w:sz w:val="24"/>
          <w:szCs w:val="24"/>
          <w:lang w:eastAsia="ru-RU"/>
        </w:rPr>
        <w:t xml:space="preserve">партнерство и конструктивное системное взаимодействие органов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Calibri" w:hAnsi="Times New Roman" w:cs="Times New Roman"/>
          <w:spacing w:val="2"/>
          <w:sz w:val="24"/>
          <w:szCs w:val="24"/>
          <w:lang w:eastAsia="ru-RU"/>
        </w:rPr>
        <w:t xml:space="preserve"> с субъектами МСП, НКО, управляющими компаниями и всеми заинтересованными в развитии территории ТОС организациями;</w:t>
      </w:r>
    </w:p>
    <w:p w:rsidR="00AE0F68" w:rsidRPr="00B43210" w:rsidRDefault="00AE0F68" w:rsidP="00AE0F68">
      <w:pPr>
        <w:pStyle w:val="a3"/>
        <w:numPr>
          <w:ilvl w:val="1"/>
          <w:numId w:val="13"/>
        </w:numPr>
        <w:spacing w:after="0" w:line="240" w:lineRule="auto"/>
        <w:ind w:left="0" w:firstLine="709"/>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Деятельность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направлена на решение проблем граждан, которые могут быть решены силами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самостоятельно и непосредственно связаны с вопросами местного значения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К основным направлениям такой деятельности относятся:</w:t>
      </w:r>
    </w:p>
    <w:p w:rsidR="00AE0F68" w:rsidRPr="00B43210" w:rsidRDefault="00AE0F68" w:rsidP="00AE0F68">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благоустройство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включая озеленение и освещение придомовых территорий, улиц, ремонт и оборудование дворового инвентаря;</w:t>
      </w:r>
    </w:p>
    <w:p w:rsidR="00AE0F68" w:rsidRPr="00B43210" w:rsidRDefault="00AE0F68" w:rsidP="00AE0F68">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содействие в повышении качества досуга жителей, включая устройство мест отдыха, игровых и спортивных площадок, организацию и проведение бесплатных лекций, обмен книгами, фильмами;</w:t>
      </w:r>
    </w:p>
    <w:p w:rsidR="00AE0F68" w:rsidRPr="00B43210" w:rsidRDefault="00AE0F68" w:rsidP="00AE0F68">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организация и проведение культурных, спортивных и иных досуговых мероприятий, в том числе для детей и молодежи;</w:t>
      </w:r>
    </w:p>
    <w:p w:rsidR="00AE0F68" w:rsidRPr="00B43210" w:rsidRDefault="00AE0F68" w:rsidP="00AE0F68">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участие в мероприятиях по повышению безопасности жизни граждан в границах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включая добровольные дежурства по охране общественного порядка, информирование правоохранительных органов о совершении гражданами противоправных действий, помощь в тушении пожаров, ликвидации последствия стихийных бедствий, поддержание в надлежащем состоянии противопожарных стендов;</w:t>
      </w:r>
    </w:p>
    <w:p w:rsidR="00AE0F68" w:rsidRPr="00B43210" w:rsidRDefault="00AE0F68" w:rsidP="00AE0F68">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выдвижение инициативного проекта в качестве инициаторов проекта;</w:t>
      </w:r>
    </w:p>
    <w:p w:rsidR="00AE0F68" w:rsidRPr="00B43210" w:rsidRDefault="00AE0F68" w:rsidP="00AE0F68">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участие в сохранении, использовании и популяризации объектов культурного наследия (памятников истории и культуры) местного (муниципального) значения, расположенных на соответствующей территории;</w:t>
      </w:r>
    </w:p>
    <w:p w:rsidR="00AE0F68" w:rsidRPr="00B43210" w:rsidRDefault="00AE0F68" w:rsidP="00AE0F68">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разработка и осуществление проектов, направленных на развитие туризма, в том числе сельского, аграрного, а также всестороннее содействие гражданам, в том числе социально незащищенным слоям населения, и органам местного самоуправления в реализации подобных инициатив;</w:t>
      </w:r>
    </w:p>
    <w:p w:rsidR="00AE0F68" w:rsidRPr="00B43210" w:rsidRDefault="00AE0F68" w:rsidP="00AE0F68">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содействие правоохранительным органам в поддержании общественного порядка;</w:t>
      </w:r>
    </w:p>
    <w:p w:rsidR="00AE0F68" w:rsidRPr="00B43210" w:rsidRDefault="00AE0F68" w:rsidP="00AE0F68">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оказание содействия жителям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 выявление нуждающихся в помощи, оказание посильной помощи, организацию акций милосердия и благотворительности, содействие организациям и гражданам в проведении таких акций, информирование органов </w:t>
      </w:r>
      <w:r w:rsidRPr="00B43210">
        <w:rPr>
          <w:rFonts w:ascii="Times New Roman" w:eastAsia="Times New Roman" w:hAnsi="Times New Roman" w:cs="Times New Roman"/>
          <w:sz w:val="24"/>
          <w:szCs w:val="24"/>
          <w:lang w:eastAsia="ru-RU"/>
        </w:rPr>
        <w:lastRenderedPageBreak/>
        <w:t xml:space="preserve">социальной защиты и опеки о наличии проблем в этой сфере, не подлежащих решению силами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участие в мероприятиях по предупреждению и ликвидации последствий чрезвычайных ситуаций на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pStyle w:val="a3"/>
        <w:numPr>
          <w:ilvl w:val="0"/>
          <w:numId w:val="13"/>
        </w:numPr>
        <w:spacing w:after="0" w:line="240" w:lineRule="auto"/>
        <w:jc w:val="center"/>
        <w:rPr>
          <w:rFonts w:ascii="Times New Roman" w:eastAsia="Times New Roman" w:hAnsi="Times New Roman" w:cs="Times New Roman"/>
          <w:b/>
          <w:sz w:val="24"/>
          <w:szCs w:val="24"/>
          <w:lang w:eastAsia="ru-RU"/>
        </w:rPr>
      </w:pPr>
      <w:r w:rsidRPr="00B43210">
        <w:rPr>
          <w:rFonts w:ascii="Times New Roman" w:eastAsia="Times New Roman" w:hAnsi="Times New Roman" w:cs="Times New Roman"/>
          <w:b/>
          <w:sz w:val="24"/>
          <w:szCs w:val="24"/>
          <w:lang w:eastAsia="ru-RU"/>
        </w:rPr>
        <w:t>Членство в ТОС, права и обязанности</w:t>
      </w:r>
    </w:p>
    <w:p w:rsidR="00AE0F68" w:rsidRPr="00B43210" w:rsidRDefault="00AE0F68" w:rsidP="00AE0F68">
      <w:pPr>
        <w:pStyle w:val="a3"/>
        <w:numPr>
          <w:ilvl w:val="1"/>
          <w:numId w:val="13"/>
        </w:numPr>
        <w:spacing w:after="0" w:line="240" w:lineRule="auto"/>
        <w:ind w:left="0" w:firstLine="709"/>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 Учредители Организации приобретают членство после принятия решения о создании ТОС. После создания, в члены принимаются физические лица в порядке, определенном Уставом.</w:t>
      </w:r>
    </w:p>
    <w:p w:rsidR="00AE0F68" w:rsidRPr="00B43210" w:rsidRDefault="00AE0F68" w:rsidP="00AE0F68">
      <w:pPr>
        <w:autoSpaceDE w:val="0"/>
        <w:autoSpaceDN w:val="0"/>
        <w:adjustRightInd w:val="0"/>
        <w:spacing w:after="0" w:line="240" w:lineRule="auto"/>
        <w:ind w:right="-1" w:firstLine="709"/>
        <w:jc w:val="both"/>
        <w:rPr>
          <w:rFonts w:ascii="Times New Roman" w:eastAsia="Calibri" w:hAnsi="Times New Roman" w:cs="Times New Roman"/>
          <w:i/>
          <w:sz w:val="24"/>
          <w:szCs w:val="24"/>
          <w:lang w:eastAsia="ru-RU"/>
        </w:rPr>
      </w:pPr>
      <w:r w:rsidRPr="00B43210">
        <w:rPr>
          <w:rFonts w:ascii="Times New Roman" w:eastAsia="Times New Roman" w:hAnsi="Times New Roman" w:cs="Times New Roman"/>
          <w:sz w:val="24"/>
          <w:szCs w:val="24"/>
          <w:lang w:eastAsia="ru-RU"/>
        </w:rPr>
        <w:t xml:space="preserve">Членами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вправе быть физические лица, граждане России, достигшие 16-летнего возраста, </w:t>
      </w:r>
      <w:r w:rsidRPr="00B43210">
        <w:rPr>
          <w:rFonts w:ascii="Times New Roman" w:eastAsia="Calibri" w:hAnsi="Times New Roman" w:cs="Times New Roman"/>
          <w:sz w:val="24"/>
          <w:szCs w:val="24"/>
          <w:lang w:eastAsia="ru-RU"/>
        </w:rPr>
        <w:t xml:space="preserve">постоянно или преимущественно проживающие </w:t>
      </w:r>
      <w:r w:rsidRPr="00B43210">
        <w:rPr>
          <w:rFonts w:ascii="Times New Roman" w:eastAsia="Times New Roman" w:hAnsi="Times New Roman" w:cs="Times New Roman"/>
          <w:sz w:val="24"/>
          <w:szCs w:val="24"/>
          <w:lang w:eastAsia="ru-RU"/>
        </w:rPr>
        <w:t xml:space="preserve">по месту жительства на соответствующей территории, изъявившие желание войти в состав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за исключением случаев, установленных действующим законодательством.</w:t>
      </w:r>
    </w:p>
    <w:p w:rsidR="00AE0F68" w:rsidRPr="00B43210" w:rsidRDefault="00AE0F68" w:rsidP="00AE0F68">
      <w:pPr>
        <w:pStyle w:val="a3"/>
        <w:numPr>
          <w:ilvl w:val="1"/>
          <w:numId w:val="13"/>
        </w:numPr>
        <w:spacing w:after="0" w:line="240" w:lineRule="auto"/>
        <w:ind w:left="0" w:firstLine="709"/>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Члены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имеют равные права и несут равные обязанности, вправе избирать и быть избранными в руководящие и контрольно-ревизионный органы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pStyle w:val="a3"/>
        <w:numPr>
          <w:ilvl w:val="1"/>
          <w:numId w:val="13"/>
        </w:numPr>
        <w:spacing w:after="0" w:line="240" w:lineRule="auto"/>
        <w:ind w:left="0" w:firstLine="709"/>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Члены ТОС </w:t>
      </w:r>
      <w:r w:rsidRPr="00B43210">
        <w:rPr>
          <w:rFonts w:ascii="Times New Roman" w:eastAsia="Times New Roman" w:hAnsi="Times New Roman" w:cs="Times New Roman"/>
          <w:color w:val="FF0000"/>
          <w:sz w:val="24"/>
          <w:szCs w:val="24"/>
          <w:lang w:eastAsia="ru-RU"/>
        </w:rPr>
        <w:t xml:space="preserve">(НАИМЕНОВАНИЕ ТОС) </w:t>
      </w:r>
      <w:r w:rsidRPr="00B43210">
        <w:rPr>
          <w:rFonts w:ascii="Times New Roman" w:eastAsia="Times New Roman" w:hAnsi="Times New Roman" w:cs="Times New Roman"/>
          <w:sz w:val="24"/>
          <w:szCs w:val="24"/>
          <w:lang w:eastAsia="ru-RU"/>
        </w:rPr>
        <w:t>вправе:</w:t>
      </w:r>
    </w:p>
    <w:p w:rsidR="00AE0F68" w:rsidRPr="00B43210" w:rsidRDefault="00AE0F68" w:rsidP="00AE0F68">
      <w:pPr>
        <w:numPr>
          <w:ilvl w:val="0"/>
          <w:numId w:val="1"/>
        </w:numPr>
        <w:spacing w:after="0" w:line="240" w:lineRule="auto"/>
        <w:ind w:left="0" w:right="-1"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участвовать в управлении делами </w:t>
      </w:r>
      <w:r w:rsidRPr="00B43210">
        <w:rPr>
          <w:rFonts w:ascii="Times New Roman" w:eastAsia="Times New Roman" w:hAnsi="Times New Roman" w:cs="Times New Roman"/>
          <w:sz w:val="24"/>
          <w:szCs w:val="24"/>
          <w:lang w:eastAsia="ru-RU"/>
        </w:rPr>
        <w:t xml:space="preserve">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numPr>
          <w:ilvl w:val="0"/>
          <w:numId w:val="1"/>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получать в месячный срок информацию о деятельности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w:t>
      </w:r>
      <w:r w:rsidRPr="00B43210">
        <w:rPr>
          <w:rFonts w:ascii="Times New Roman" w:eastAsia="Calibri" w:hAnsi="Times New Roman" w:cs="Times New Roman"/>
          <w:sz w:val="24"/>
          <w:szCs w:val="24"/>
          <w:lang w:eastAsia="ru-RU"/>
        </w:rPr>
        <w:t>знакомиться с ее бухгалтерской и иной документацией,</w:t>
      </w:r>
      <w:r w:rsidRPr="00B43210">
        <w:rPr>
          <w:rFonts w:ascii="Times New Roman" w:eastAsia="Times New Roman" w:hAnsi="Times New Roman" w:cs="Times New Roman"/>
          <w:sz w:val="24"/>
          <w:szCs w:val="24"/>
          <w:lang w:eastAsia="ru-RU"/>
        </w:rPr>
        <w:t xml:space="preserve"> на основании поданной заявки на имя Председателя;</w:t>
      </w:r>
    </w:p>
    <w:p w:rsidR="00AE0F68" w:rsidRPr="00B43210" w:rsidRDefault="00AE0F68" w:rsidP="00AE0F68">
      <w:pPr>
        <w:numPr>
          <w:ilvl w:val="0"/>
          <w:numId w:val="1"/>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выступать с инициативой в отношении деятельности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1"/>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участвовать в мероприятиях, проводимых ТОС;</w:t>
      </w:r>
    </w:p>
    <w:p w:rsidR="00AE0F68" w:rsidRPr="00B43210" w:rsidRDefault="00AE0F68" w:rsidP="00AE0F68">
      <w:pPr>
        <w:numPr>
          <w:ilvl w:val="0"/>
          <w:numId w:val="1"/>
        </w:numPr>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 голосовать по вопросам повестки дня проводимых Собраний ТОС;</w:t>
      </w:r>
    </w:p>
    <w:p w:rsidR="00AE0F68" w:rsidRPr="00B43210" w:rsidRDefault="00AE0F68" w:rsidP="00AE0F68">
      <w:pPr>
        <w:numPr>
          <w:ilvl w:val="0"/>
          <w:numId w:val="1"/>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обжаловать решения органов ТОС, влекущие гражданско-правовые последствия, в случаях и в порядке, которые предусмотрены законом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numPr>
          <w:ilvl w:val="0"/>
          <w:numId w:val="1"/>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требовать, действуя от имени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возмещения причиненных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убытков;</w:t>
      </w:r>
    </w:p>
    <w:p w:rsidR="00AE0F68" w:rsidRPr="00B43210" w:rsidRDefault="00AE0F68" w:rsidP="00AE0F68">
      <w:pPr>
        <w:numPr>
          <w:ilvl w:val="0"/>
          <w:numId w:val="1"/>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оспаривать, действуя от имени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совершенные ею сделки по основаниям, предусмотренным законодательством, и требовать применения последствий их недействительности, а также применения последствий недействительности ничтожных сделок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numPr>
          <w:ilvl w:val="0"/>
          <w:numId w:val="1"/>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на равных условиях с другими членами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безвозмездно пользоваться оказываемыми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услугами;</w:t>
      </w:r>
    </w:p>
    <w:p w:rsidR="00AE0F68" w:rsidRPr="00B43210" w:rsidRDefault="00AE0F68" w:rsidP="00AE0F68">
      <w:pPr>
        <w:numPr>
          <w:ilvl w:val="0"/>
          <w:numId w:val="1"/>
        </w:numPr>
        <w:spacing w:after="0" w:line="240" w:lineRule="auto"/>
        <w:ind w:left="0" w:right="-1" w:firstLine="709"/>
        <w:jc w:val="both"/>
        <w:rPr>
          <w:rFonts w:ascii="Times New Roman" w:eastAsia="Arial Unicode MS" w:hAnsi="Times New Roman" w:cs="Times New Roman"/>
          <w:sz w:val="24"/>
          <w:szCs w:val="24"/>
        </w:rPr>
      </w:pPr>
      <w:r w:rsidRPr="00B43210">
        <w:rPr>
          <w:rFonts w:ascii="Times New Roman" w:eastAsia="Arial Unicode MS" w:hAnsi="Times New Roman" w:cs="Times New Roman"/>
          <w:sz w:val="24"/>
          <w:szCs w:val="24"/>
        </w:rPr>
        <w:t xml:space="preserve">избирать и быть избранным в выборные органы ТОС </w:t>
      </w:r>
      <w:r w:rsidRPr="00B43210">
        <w:rPr>
          <w:rFonts w:ascii="Times New Roman" w:eastAsia="Times New Roman" w:hAnsi="Times New Roman" w:cs="Times New Roman"/>
          <w:color w:val="FF0000"/>
        </w:rPr>
        <w:t>(НАИМЕНОВАНИЕ ТОС)</w:t>
      </w:r>
      <w:r w:rsidRPr="00B43210">
        <w:rPr>
          <w:rFonts w:ascii="Times New Roman" w:eastAsia="Arial Unicode MS" w:hAnsi="Times New Roman" w:cs="Times New Roman"/>
          <w:sz w:val="24"/>
          <w:szCs w:val="24"/>
        </w:rPr>
        <w:t>;</w:t>
      </w:r>
    </w:p>
    <w:p w:rsidR="00AE0F68" w:rsidRPr="00B43210" w:rsidRDefault="00AE0F68" w:rsidP="00AE0F68">
      <w:pPr>
        <w:numPr>
          <w:ilvl w:val="0"/>
          <w:numId w:val="1"/>
        </w:numPr>
        <w:spacing w:after="0" w:line="240" w:lineRule="auto"/>
        <w:ind w:left="0" w:right="-1" w:firstLine="709"/>
        <w:jc w:val="both"/>
        <w:rPr>
          <w:rFonts w:ascii="Times New Roman" w:eastAsia="Arial Unicode MS" w:hAnsi="Times New Roman" w:cs="Times New Roman"/>
          <w:sz w:val="24"/>
          <w:szCs w:val="24"/>
        </w:rPr>
      </w:pPr>
      <w:r w:rsidRPr="00B43210">
        <w:rPr>
          <w:rFonts w:ascii="Times New Roman" w:eastAsia="Arial Unicode MS" w:hAnsi="Times New Roman" w:cs="Times New Roman"/>
          <w:sz w:val="24"/>
          <w:szCs w:val="24"/>
        </w:rPr>
        <w:t xml:space="preserve">вносить предложения об улучшении деятельности ТОС </w:t>
      </w:r>
      <w:r w:rsidRPr="00B43210">
        <w:rPr>
          <w:rFonts w:ascii="Times New Roman" w:eastAsia="Times New Roman" w:hAnsi="Times New Roman" w:cs="Times New Roman"/>
          <w:color w:val="FF0000"/>
        </w:rPr>
        <w:t>(НАИМЕНОВАНИЕ ТОС)</w:t>
      </w:r>
      <w:r w:rsidRPr="00B43210">
        <w:rPr>
          <w:rFonts w:ascii="Times New Roman" w:eastAsia="Arial Unicode MS" w:hAnsi="Times New Roman" w:cs="Times New Roman"/>
          <w:sz w:val="24"/>
          <w:szCs w:val="24"/>
        </w:rPr>
        <w:t>;</w:t>
      </w:r>
    </w:p>
    <w:p w:rsidR="00AE0F68" w:rsidRPr="00B43210" w:rsidRDefault="00AE0F68" w:rsidP="00AE0F68">
      <w:pPr>
        <w:numPr>
          <w:ilvl w:val="0"/>
          <w:numId w:val="1"/>
        </w:numPr>
        <w:spacing w:after="0" w:line="240" w:lineRule="auto"/>
        <w:ind w:left="0" w:right="-1" w:firstLine="709"/>
        <w:jc w:val="both"/>
        <w:rPr>
          <w:rFonts w:ascii="Times New Roman" w:eastAsia="Arial Unicode MS" w:hAnsi="Times New Roman" w:cs="Times New Roman"/>
          <w:sz w:val="24"/>
          <w:szCs w:val="24"/>
        </w:rPr>
      </w:pPr>
      <w:r w:rsidRPr="00B43210">
        <w:rPr>
          <w:rFonts w:ascii="Times New Roman" w:eastAsia="Arial Unicode MS" w:hAnsi="Times New Roman" w:cs="Times New Roman"/>
          <w:sz w:val="24"/>
          <w:szCs w:val="24"/>
        </w:rPr>
        <w:t xml:space="preserve">по своему усмотрению в любое время выйти из состава ТОС </w:t>
      </w:r>
      <w:r w:rsidRPr="00B43210">
        <w:rPr>
          <w:rFonts w:ascii="Times New Roman" w:eastAsia="Times New Roman" w:hAnsi="Times New Roman" w:cs="Times New Roman"/>
          <w:color w:val="FF0000"/>
        </w:rPr>
        <w:t>(НАИМЕНОВАНИЕ ТОС)</w:t>
      </w:r>
      <w:r w:rsidRPr="00B43210">
        <w:rPr>
          <w:rFonts w:ascii="Times New Roman" w:eastAsia="Arial Unicode MS" w:hAnsi="Times New Roman" w:cs="Times New Roman"/>
          <w:sz w:val="24"/>
          <w:szCs w:val="24"/>
        </w:rPr>
        <w:t xml:space="preserve">, подав заявление об этом в Совет ТОС </w:t>
      </w:r>
      <w:r w:rsidRPr="00B43210">
        <w:rPr>
          <w:rFonts w:ascii="Times New Roman" w:eastAsia="Times New Roman" w:hAnsi="Times New Roman" w:cs="Times New Roman"/>
          <w:color w:val="FF0000"/>
        </w:rPr>
        <w:t>(НАИМЕНОВАНИЕ ТОС)</w:t>
      </w:r>
      <w:r w:rsidRPr="00B43210">
        <w:rPr>
          <w:rFonts w:ascii="Times New Roman" w:eastAsia="Arial Unicode MS" w:hAnsi="Times New Roman" w:cs="Times New Roman"/>
          <w:sz w:val="24"/>
          <w:szCs w:val="24"/>
        </w:rPr>
        <w:t>.</w:t>
      </w:r>
    </w:p>
    <w:p w:rsidR="00AE0F68" w:rsidRPr="00B43210" w:rsidRDefault="00AE0F68" w:rsidP="00AE0F68">
      <w:pPr>
        <w:pStyle w:val="a3"/>
        <w:numPr>
          <w:ilvl w:val="1"/>
          <w:numId w:val="13"/>
        </w:numPr>
        <w:spacing w:after="0" w:line="240" w:lineRule="auto"/>
        <w:ind w:left="0" w:firstLine="709"/>
        <w:rPr>
          <w:rFonts w:ascii="Times New Roman" w:eastAsia="Arial Unicode MS" w:hAnsi="Times New Roman" w:cs="Times New Roman"/>
          <w:sz w:val="24"/>
          <w:szCs w:val="24"/>
        </w:rPr>
      </w:pPr>
      <w:r w:rsidRPr="00B43210">
        <w:rPr>
          <w:rFonts w:ascii="Times New Roman" w:eastAsia="Arial Unicode MS" w:hAnsi="Times New Roman" w:cs="Times New Roman"/>
          <w:sz w:val="24"/>
          <w:szCs w:val="24"/>
        </w:rPr>
        <w:t xml:space="preserve">Члены ТОС </w:t>
      </w:r>
      <w:r w:rsidRPr="00B43210">
        <w:rPr>
          <w:rFonts w:ascii="Times New Roman" w:eastAsia="Times New Roman" w:hAnsi="Times New Roman" w:cs="Times New Roman"/>
          <w:color w:val="FF0000"/>
        </w:rPr>
        <w:t>(НАИМЕНОВАНИЕ ТОС)</w:t>
      </w:r>
      <w:r w:rsidRPr="00B43210">
        <w:rPr>
          <w:rFonts w:ascii="Times New Roman" w:eastAsia="Arial Unicode MS" w:hAnsi="Times New Roman" w:cs="Times New Roman"/>
          <w:sz w:val="24"/>
          <w:szCs w:val="24"/>
        </w:rPr>
        <w:t xml:space="preserve"> обязаны:</w:t>
      </w:r>
    </w:p>
    <w:p w:rsidR="00AE0F68" w:rsidRPr="00B43210" w:rsidRDefault="00AE0F68" w:rsidP="00AE0F68">
      <w:pPr>
        <w:numPr>
          <w:ilvl w:val="0"/>
          <w:numId w:val="1"/>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участвовать в образовании имущества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путем уплаты членских и иных имущественных взносов, в размере и порядке, установленном Собранием граждан ТОС;</w:t>
      </w:r>
    </w:p>
    <w:p w:rsidR="00AE0F68" w:rsidRPr="00B43210" w:rsidRDefault="00AE0F68" w:rsidP="00AE0F68">
      <w:pPr>
        <w:numPr>
          <w:ilvl w:val="0"/>
          <w:numId w:val="1"/>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не разглашать конфиденциальную информацию о деятельности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numPr>
          <w:ilvl w:val="0"/>
          <w:numId w:val="1"/>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участвовать в принятии корпоративных решений, без которых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не может продолжать свою деятельность в соответствии с законом, если их участие необходимо для принятия таких решений;</w:t>
      </w:r>
    </w:p>
    <w:p w:rsidR="00AE0F68" w:rsidRPr="00B43210" w:rsidRDefault="00AE0F68" w:rsidP="00AE0F68">
      <w:pPr>
        <w:numPr>
          <w:ilvl w:val="0"/>
          <w:numId w:val="1"/>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lastRenderedPageBreak/>
        <w:t xml:space="preserve">не совершать действия, заведомо направленные на причинение вреда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numPr>
          <w:ilvl w:val="0"/>
          <w:numId w:val="1"/>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не совершать действия (бездействие), которые существенно затрудняют или делают невозможным достижение целей, ради которых создана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numPr>
          <w:ilvl w:val="0"/>
          <w:numId w:val="1"/>
        </w:numPr>
        <w:spacing w:after="0" w:line="240" w:lineRule="auto"/>
        <w:ind w:left="0" w:right="-1" w:firstLine="709"/>
        <w:jc w:val="both"/>
        <w:rPr>
          <w:rFonts w:ascii="Times New Roman" w:eastAsia="Arial Unicode MS" w:hAnsi="Times New Roman" w:cs="Times New Roman"/>
          <w:sz w:val="24"/>
          <w:szCs w:val="24"/>
        </w:rPr>
      </w:pPr>
      <w:r w:rsidRPr="00B43210">
        <w:rPr>
          <w:rFonts w:ascii="Times New Roman" w:eastAsia="Arial Unicode MS" w:hAnsi="Times New Roman" w:cs="Times New Roman"/>
          <w:sz w:val="24"/>
          <w:szCs w:val="24"/>
        </w:rPr>
        <w:t xml:space="preserve">соблюдать и выполнять положения Устава ТОС </w:t>
      </w:r>
      <w:r w:rsidRPr="00B43210">
        <w:rPr>
          <w:rFonts w:ascii="Times New Roman" w:eastAsia="Times New Roman" w:hAnsi="Times New Roman" w:cs="Times New Roman"/>
          <w:color w:val="FF0000"/>
        </w:rPr>
        <w:t>(НАИМЕНОВАНИЕ ТОС)</w:t>
      </w:r>
      <w:r w:rsidRPr="00B43210">
        <w:rPr>
          <w:rFonts w:ascii="Times New Roman" w:eastAsia="Arial Unicode MS" w:hAnsi="Times New Roman" w:cs="Times New Roman"/>
          <w:sz w:val="24"/>
          <w:szCs w:val="24"/>
        </w:rPr>
        <w:t>, решения ее руководящих органов, принятые в пределах их компетенции;</w:t>
      </w:r>
    </w:p>
    <w:p w:rsidR="00AE0F68" w:rsidRPr="00B43210" w:rsidRDefault="00AE0F68" w:rsidP="00AE0F68">
      <w:pPr>
        <w:numPr>
          <w:ilvl w:val="0"/>
          <w:numId w:val="1"/>
        </w:numPr>
        <w:spacing w:after="0" w:line="240" w:lineRule="auto"/>
        <w:ind w:left="0" w:right="-1" w:firstLine="709"/>
        <w:jc w:val="both"/>
        <w:rPr>
          <w:rFonts w:ascii="Times New Roman" w:eastAsia="Arial Unicode MS" w:hAnsi="Times New Roman" w:cs="Times New Roman"/>
          <w:sz w:val="24"/>
          <w:szCs w:val="24"/>
        </w:rPr>
      </w:pPr>
      <w:r w:rsidRPr="00B43210">
        <w:rPr>
          <w:rFonts w:ascii="Times New Roman" w:eastAsia="Arial Unicode MS" w:hAnsi="Times New Roman" w:cs="Times New Roman"/>
          <w:sz w:val="24"/>
          <w:szCs w:val="24"/>
        </w:rPr>
        <w:t xml:space="preserve">активно содействовать достижению уставных целей ТОС </w:t>
      </w:r>
      <w:r w:rsidRPr="00B43210">
        <w:rPr>
          <w:rFonts w:ascii="Times New Roman" w:eastAsia="Times New Roman" w:hAnsi="Times New Roman" w:cs="Times New Roman"/>
          <w:color w:val="FF0000"/>
        </w:rPr>
        <w:t>(НАИМЕНОВАНИЕ ТОС)</w:t>
      </w:r>
      <w:r w:rsidRPr="00B43210">
        <w:rPr>
          <w:rFonts w:ascii="Times New Roman" w:eastAsia="Arial Unicode MS" w:hAnsi="Times New Roman" w:cs="Times New Roman"/>
          <w:sz w:val="24"/>
          <w:szCs w:val="24"/>
        </w:rPr>
        <w:t>;</w:t>
      </w:r>
    </w:p>
    <w:p w:rsidR="00AE0F68" w:rsidRPr="00B43210" w:rsidRDefault="00AE0F68" w:rsidP="00AE0F68">
      <w:pPr>
        <w:numPr>
          <w:ilvl w:val="0"/>
          <w:numId w:val="1"/>
        </w:numPr>
        <w:spacing w:after="0" w:line="240" w:lineRule="auto"/>
        <w:ind w:left="0" w:right="-1" w:firstLine="709"/>
        <w:jc w:val="both"/>
        <w:rPr>
          <w:rFonts w:ascii="Times New Roman" w:eastAsia="Arial Unicode MS" w:hAnsi="Times New Roman" w:cs="Times New Roman"/>
          <w:sz w:val="24"/>
          <w:szCs w:val="24"/>
        </w:rPr>
      </w:pPr>
      <w:r w:rsidRPr="00B43210">
        <w:rPr>
          <w:rFonts w:ascii="Times New Roman" w:eastAsia="Arial Unicode MS" w:hAnsi="Times New Roman" w:cs="Times New Roman"/>
          <w:sz w:val="24"/>
          <w:szCs w:val="24"/>
        </w:rPr>
        <w:t xml:space="preserve">вправе безвозмездно пользоваться на равных началах с другими членами ТОС </w:t>
      </w:r>
      <w:r w:rsidRPr="00B43210">
        <w:rPr>
          <w:rFonts w:ascii="Times New Roman" w:eastAsia="Times New Roman" w:hAnsi="Times New Roman" w:cs="Times New Roman"/>
          <w:color w:val="FF0000"/>
        </w:rPr>
        <w:t>(НАИМЕНОВАНИЕ ТОС)</w:t>
      </w:r>
      <w:r w:rsidRPr="00B43210">
        <w:rPr>
          <w:rFonts w:ascii="Times New Roman" w:eastAsia="Arial Unicode MS" w:hAnsi="Times New Roman" w:cs="Times New Roman"/>
          <w:sz w:val="24"/>
          <w:szCs w:val="24"/>
        </w:rPr>
        <w:t xml:space="preserve"> оказываемыми ею услугами.</w:t>
      </w:r>
    </w:p>
    <w:p w:rsidR="00AE0F68" w:rsidRPr="00B43210" w:rsidRDefault="00AE0F68" w:rsidP="00AE0F68">
      <w:pPr>
        <w:pStyle w:val="a3"/>
        <w:numPr>
          <w:ilvl w:val="1"/>
          <w:numId w:val="13"/>
        </w:numPr>
        <w:spacing w:after="0" w:line="240" w:lineRule="auto"/>
        <w:ind w:left="0" w:firstLine="709"/>
        <w:rPr>
          <w:rFonts w:ascii="Times New Roman" w:eastAsia="Arial Unicode MS" w:hAnsi="Times New Roman" w:cs="Times New Roman"/>
          <w:bCs/>
          <w:iCs/>
          <w:sz w:val="24"/>
          <w:szCs w:val="24"/>
        </w:rPr>
      </w:pPr>
      <w:r w:rsidRPr="00B43210">
        <w:rPr>
          <w:rFonts w:ascii="Times New Roman" w:eastAsia="Arial Unicode MS" w:hAnsi="Times New Roman" w:cs="Times New Roman"/>
          <w:bCs/>
          <w:iCs/>
          <w:sz w:val="24"/>
          <w:szCs w:val="24"/>
        </w:rPr>
        <w:t xml:space="preserve">Член ТОС </w:t>
      </w:r>
      <w:r w:rsidRPr="00B43210">
        <w:rPr>
          <w:rFonts w:ascii="Times New Roman" w:eastAsia="Times New Roman" w:hAnsi="Times New Roman" w:cs="Times New Roman"/>
          <w:color w:val="FF0000"/>
        </w:rPr>
        <w:t xml:space="preserve">(НАИМЕНОВАНИЕ ТОС) </w:t>
      </w:r>
      <w:r w:rsidRPr="00B43210">
        <w:rPr>
          <w:rFonts w:ascii="Times New Roman" w:eastAsia="Arial Unicode MS" w:hAnsi="Times New Roman" w:cs="Times New Roman"/>
          <w:bCs/>
          <w:iCs/>
          <w:sz w:val="24"/>
          <w:szCs w:val="24"/>
        </w:rPr>
        <w:t xml:space="preserve">может быть исключен из ее состава Советом ТОС </w:t>
      </w:r>
      <w:r w:rsidRPr="00B43210">
        <w:rPr>
          <w:rFonts w:ascii="Times New Roman" w:eastAsia="Times New Roman" w:hAnsi="Times New Roman" w:cs="Times New Roman"/>
          <w:color w:val="FF0000"/>
        </w:rPr>
        <w:t>(НАИМЕНОВАНИЕ ТОС)</w:t>
      </w:r>
      <w:r w:rsidRPr="00B43210">
        <w:rPr>
          <w:rFonts w:ascii="Times New Roman" w:eastAsia="Arial Unicode MS" w:hAnsi="Times New Roman" w:cs="Times New Roman"/>
          <w:bCs/>
          <w:iCs/>
          <w:sz w:val="24"/>
          <w:szCs w:val="24"/>
        </w:rPr>
        <w:t xml:space="preserve"> по следующим основаниям:</w:t>
      </w:r>
    </w:p>
    <w:p w:rsidR="00AE0F68" w:rsidRPr="00B43210" w:rsidRDefault="00AE0F68" w:rsidP="00AE0F68">
      <w:pPr>
        <w:numPr>
          <w:ilvl w:val="0"/>
          <w:numId w:val="1"/>
        </w:numPr>
        <w:spacing w:after="0" w:line="240" w:lineRule="auto"/>
        <w:ind w:left="0" w:right="-1" w:firstLine="709"/>
        <w:jc w:val="both"/>
        <w:rPr>
          <w:rFonts w:ascii="Times New Roman" w:eastAsia="Arial Unicode MS" w:hAnsi="Times New Roman" w:cs="Times New Roman"/>
          <w:bCs/>
          <w:iCs/>
          <w:sz w:val="24"/>
          <w:szCs w:val="24"/>
        </w:rPr>
      </w:pPr>
      <w:r w:rsidRPr="00B43210">
        <w:rPr>
          <w:rFonts w:ascii="Times New Roman" w:eastAsia="Arial Unicode MS" w:hAnsi="Times New Roman" w:cs="Times New Roman"/>
          <w:bCs/>
          <w:iCs/>
          <w:sz w:val="24"/>
          <w:szCs w:val="24"/>
        </w:rPr>
        <w:t xml:space="preserve">невыполнение или ненадлежащее выполнение обязанностей члена ТОС </w:t>
      </w:r>
      <w:r w:rsidRPr="00B43210">
        <w:rPr>
          <w:rFonts w:ascii="Times New Roman" w:eastAsia="Times New Roman" w:hAnsi="Times New Roman" w:cs="Times New Roman"/>
          <w:color w:val="FF0000"/>
        </w:rPr>
        <w:t>(НАИМЕНОВАНИЕ ТОС)</w:t>
      </w:r>
      <w:r w:rsidRPr="00B43210">
        <w:rPr>
          <w:rFonts w:ascii="Times New Roman" w:eastAsia="Arial Unicode MS" w:hAnsi="Times New Roman" w:cs="Times New Roman"/>
          <w:bCs/>
          <w:iCs/>
          <w:sz w:val="24"/>
          <w:szCs w:val="24"/>
        </w:rPr>
        <w:t xml:space="preserve">; </w:t>
      </w:r>
    </w:p>
    <w:p w:rsidR="00AE0F68" w:rsidRPr="00B43210" w:rsidRDefault="00AE0F68" w:rsidP="00AE0F68">
      <w:pPr>
        <w:numPr>
          <w:ilvl w:val="0"/>
          <w:numId w:val="1"/>
        </w:numPr>
        <w:spacing w:after="0" w:line="240" w:lineRule="auto"/>
        <w:ind w:left="0" w:right="-1" w:firstLine="709"/>
        <w:jc w:val="both"/>
        <w:rPr>
          <w:rFonts w:ascii="Times New Roman" w:eastAsia="Arial Unicode MS" w:hAnsi="Times New Roman" w:cs="Times New Roman"/>
          <w:b/>
          <w:bCs/>
          <w:i/>
          <w:spacing w:val="50"/>
          <w:sz w:val="24"/>
          <w:szCs w:val="24"/>
        </w:rPr>
      </w:pPr>
      <w:r w:rsidRPr="00B43210">
        <w:rPr>
          <w:rFonts w:ascii="Times New Roman" w:eastAsia="Arial Unicode MS" w:hAnsi="Times New Roman" w:cs="Times New Roman"/>
          <w:bCs/>
          <w:iCs/>
          <w:sz w:val="24"/>
          <w:szCs w:val="24"/>
        </w:rPr>
        <w:t xml:space="preserve">препятствие своими действиями деятельности ТОС </w:t>
      </w:r>
      <w:r w:rsidRPr="00B43210">
        <w:rPr>
          <w:rFonts w:ascii="Times New Roman" w:eastAsia="Times New Roman" w:hAnsi="Times New Roman" w:cs="Times New Roman"/>
          <w:color w:val="FF0000"/>
        </w:rPr>
        <w:t xml:space="preserve">(НАИМЕНОВАНИЕ ТОС) </w:t>
      </w:r>
      <w:r w:rsidRPr="00B43210">
        <w:rPr>
          <w:rFonts w:ascii="Times New Roman" w:eastAsia="Arial Unicode MS" w:hAnsi="Times New Roman" w:cs="Times New Roman"/>
          <w:bCs/>
          <w:iCs/>
          <w:sz w:val="24"/>
          <w:szCs w:val="24"/>
        </w:rPr>
        <w:t>и ее органов;</w:t>
      </w:r>
    </w:p>
    <w:p w:rsidR="00AE0F68" w:rsidRPr="00B43210" w:rsidRDefault="00AE0F68" w:rsidP="00AE0F68">
      <w:pPr>
        <w:numPr>
          <w:ilvl w:val="0"/>
          <w:numId w:val="1"/>
        </w:numPr>
        <w:spacing w:after="0" w:line="240" w:lineRule="auto"/>
        <w:ind w:left="0" w:right="-1" w:firstLine="709"/>
        <w:jc w:val="both"/>
        <w:rPr>
          <w:rFonts w:ascii="Times New Roman" w:eastAsia="Arial Unicode MS" w:hAnsi="Times New Roman" w:cs="Times New Roman"/>
          <w:sz w:val="24"/>
          <w:szCs w:val="24"/>
        </w:rPr>
      </w:pPr>
      <w:r w:rsidRPr="00B43210">
        <w:rPr>
          <w:rFonts w:ascii="Times New Roman" w:eastAsia="Arial Unicode MS" w:hAnsi="Times New Roman" w:cs="Times New Roman"/>
          <w:bCs/>
          <w:iCs/>
          <w:sz w:val="24"/>
          <w:szCs w:val="24"/>
        </w:rPr>
        <w:t xml:space="preserve">грубое нарушение настоящего Устава ТОС </w:t>
      </w:r>
      <w:r w:rsidRPr="00B43210">
        <w:rPr>
          <w:rFonts w:ascii="Times New Roman" w:eastAsia="Times New Roman" w:hAnsi="Times New Roman" w:cs="Times New Roman"/>
          <w:color w:val="FF0000"/>
        </w:rPr>
        <w:t>(НАИМЕНОВАНИЕ ТОС)</w:t>
      </w:r>
      <w:r w:rsidRPr="00B43210">
        <w:rPr>
          <w:rFonts w:ascii="Times New Roman" w:eastAsia="Arial Unicode MS" w:hAnsi="Times New Roman" w:cs="Times New Roman"/>
          <w:bCs/>
          <w:iCs/>
          <w:sz w:val="24"/>
          <w:szCs w:val="24"/>
        </w:rPr>
        <w:t xml:space="preserve"> и иных обязательных документов ТОС </w:t>
      </w:r>
      <w:r w:rsidRPr="00B43210">
        <w:rPr>
          <w:rFonts w:ascii="Times New Roman" w:eastAsia="Times New Roman" w:hAnsi="Times New Roman" w:cs="Times New Roman"/>
          <w:color w:val="FF0000"/>
        </w:rPr>
        <w:t>(НАИМЕНОВАНИЕ ТОС)</w:t>
      </w:r>
      <w:r w:rsidRPr="00B43210">
        <w:rPr>
          <w:rFonts w:ascii="Times New Roman" w:eastAsia="Arial Unicode MS" w:hAnsi="Times New Roman" w:cs="Times New Roman"/>
          <w:bCs/>
          <w:iCs/>
          <w:sz w:val="24"/>
          <w:szCs w:val="24"/>
        </w:rPr>
        <w:t>.</w:t>
      </w:r>
    </w:p>
    <w:p w:rsidR="00AE0F68" w:rsidRPr="00B43210" w:rsidRDefault="00AE0F68" w:rsidP="00AE0F68">
      <w:pPr>
        <w:pStyle w:val="a3"/>
        <w:numPr>
          <w:ilvl w:val="1"/>
          <w:numId w:val="13"/>
        </w:numPr>
        <w:spacing w:after="0" w:line="240" w:lineRule="auto"/>
        <w:ind w:left="0" w:firstLine="709"/>
        <w:jc w:val="both"/>
        <w:rPr>
          <w:rFonts w:ascii="Times New Roman" w:eastAsia="Arial Unicode MS" w:hAnsi="Times New Roman" w:cs="Times New Roman"/>
          <w:b/>
          <w:i/>
          <w:sz w:val="24"/>
          <w:szCs w:val="24"/>
        </w:rPr>
      </w:pPr>
      <w:r w:rsidRPr="00B43210">
        <w:rPr>
          <w:rFonts w:ascii="Times New Roman" w:eastAsia="Arial Unicode MS" w:hAnsi="Times New Roman" w:cs="Times New Roman"/>
          <w:bCs/>
          <w:iCs/>
          <w:sz w:val="24"/>
          <w:szCs w:val="24"/>
        </w:rPr>
        <w:t xml:space="preserve">Исключение членов ТОС </w:t>
      </w:r>
      <w:r w:rsidRPr="00B43210">
        <w:rPr>
          <w:rFonts w:ascii="Times New Roman" w:eastAsia="Times New Roman" w:hAnsi="Times New Roman" w:cs="Times New Roman"/>
          <w:color w:val="FF0000"/>
        </w:rPr>
        <w:t xml:space="preserve">(НАИМЕНОВАНИЕ ТОС) </w:t>
      </w:r>
      <w:r w:rsidRPr="00B43210">
        <w:rPr>
          <w:rFonts w:ascii="Times New Roman" w:eastAsia="Arial Unicode MS" w:hAnsi="Times New Roman" w:cs="Times New Roman"/>
          <w:bCs/>
          <w:iCs/>
          <w:sz w:val="24"/>
          <w:szCs w:val="24"/>
        </w:rPr>
        <w:t xml:space="preserve">проводится по решению Совета ТОС </w:t>
      </w:r>
      <w:r w:rsidRPr="00B43210">
        <w:rPr>
          <w:rFonts w:ascii="Times New Roman" w:eastAsia="Times New Roman" w:hAnsi="Times New Roman" w:cs="Times New Roman"/>
          <w:color w:val="FF0000"/>
        </w:rPr>
        <w:t xml:space="preserve">(НАИМЕНОВАНИЕ ТОС) </w:t>
      </w:r>
      <w:r w:rsidRPr="00B43210">
        <w:rPr>
          <w:rFonts w:ascii="Times New Roman" w:eastAsia="Arial Unicode MS" w:hAnsi="Times New Roman" w:cs="Times New Roman"/>
          <w:bCs/>
          <w:iCs/>
          <w:sz w:val="24"/>
          <w:szCs w:val="24"/>
        </w:rPr>
        <w:t>не менее 2/3 голосов от числа присутствующих на заседании Совета</w:t>
      </w:r>
      <w:r w:rsidRPr="00B43210">
        <w:rPr>
          <w:rFonts w:ascii="Times New Roman" w:eastAsia="Arial Unicode MS" w:hAnsi="Times New Roman" w:cs="Times New Roman"/>
          <w:b/>
          <w:i/>
          <w:sz w:val="24"/>
          <w:szCs w:val="24"/>
        </w:rPr>
        <w:t>.</w:t>
      </w:r>
    </w:p>
    <w:p w:rsidR="00AE0F68" w:rsidRPr="00B43210" w:rsidRDefault="00AE0F68" w:rsidP="00AE0F68">
      <w:pPr>
        <w:pStyle w:val="a3"/>
        <w:numPr>
          <w:ilvl w:val="1"/>
          <w:numId w:val="13"/>
        </w:numPr>
        <w:spacing w:after="0" w:line="240" w:lineRule="auto"/>
        <w:ind w:left="0" w:firstLine="709"/>
        <w:jc w:val="both"/>
        <w:rPr>
          <w:rFonts w:ascii="Times New Roman" w:eastAsia="Arial Unicode MS" w:hAnsi="Times New Roman" w:cs="Times New Roman"/>
          <w:sz w:val="24"/>
          <w:szCs w:val="24"/>
        </w:rPr>
      </w:pPr>
      <w:r w:rsidRPr="00B43210">
        <w:rPr>
          <w:rFonts w:ascii="Times New Roman" w:eastAsia="Arial Unicode MS" w:hAnsi="Times New Roman" w:cs="Times New Roman"/>
          <w:sz w:val="24"/>
          <w:szCs w:val="24"/>
        </w:rPr>
        <w:t>Членство в ТОС не отчуждаемо. Осуществление прав члена не может быть передано другому лицу</w:t>
      </w:r>
    </w:p>
    <w:p w:rsidR="00AE0F68" w:rsidRPr="00B43210" w:rsidRDefault="00AE0F68" w:rsidP="00AE0F68">
      <w:pPr>
        <w:spacing w:after="0" w:line="240" w:lineRule="auto"/>
        <w:ind w:right="-1" w:firstLine="709"/>
        <w:jc w:val="center"/>
        <w:rPr>
          <w:rFonts w:ascii="Times New Roman" w:eastAsia="Times New Roman" w:hAnsi="Times New Roman" w:cs="Times New Roman"/>
          <w:b/>
          <w:sz w:val="24"/>
          <w:szCs w:val="24"/>
          <w:lang w:eastAsia="ru-RU"/>
        </w:rPr>
      </w:pPr>
    </w:p>
    <w:p w:rsidR="00AE0F68" w:rsidRPr="00B43210" w:rsidRDefault="00AE0F68" w:rsidP="00AE0F68">
      <w:pPr>
        <w:spacing w:after="0" w:line="240" w:lineRule="auto"/>
        <w:ind w:right="-1" w:firstLine="709"/>
        <w:jc w:val="center"/>
        <w:rPr>
          <w:rFonts w:ascii="Times New Roman" w:eastAsia="Times New Roman" w:hAnsi="Times New Roman" w:cs="Times New Roman"/>
          <w:b/>
          <w:sz w:val="24"/>
          <w:szCs w:val="24"/>
          <w:lang w:eastAsia="ru-RU"/>
        </w:rPr>
      </w:pPr>
    </w:p>
    <w:p w:rsidR="00AE0F68" w:rsidRPr="00B43210" w:rsidRDefault="00AE0F68" w:rsidP="00AE0F68">
      <w:pPr>
        <w:pStyle w:val="a3"/>
        <w:numPr>
          <w:ilvl w:val="0"/>
          <w:numId w:val="13"/>
        </w:numPr>
        <w:spacing w:after="0" w:line="240" w:lineRule="auto"/>
        <w:jc w:val="center"/>
        <w:rPr>
          <w:rFonts w:ascii="Times New Roman" w:eastAsia="Times New Roman" w:hAnsi="Times New Roman" w:cs="Times New Roman"/>
          <w:b/>
          <w:sz w:val="24"/>
          <w:szCs w:val="24"/>
          <w:lang w:eastAsia="ru-RU"/>
        </w:rPr>
      </w:pPr>
      <w:r w:rsidRPr="00B43210">
        <w:rPr>
          <w:rFonts w:ascii="Times New Roman" w:eastAsia="Times New Roman" w:hAnsi="Times New Roman" w:cs="Times New Roman"/>
          <w:b/>
          <w:sz w:val="24"/>
          <w:szCs w:val="24"/>
          <w:lang w:eastAsia="ru-RU"/>
        </w:rPr>
        <w:t>Имущество ТОС</w:t>
      </w:r>
    </w:p>
    <w:p w:rsidR="00AE0F68" w:rsidRPr="00B43210" w:rsidRDefault="00AE0F68" w:rsidP="00AE0F68">
      <w:pPr>
        <w:tabs>
          <w:tab w:val="left" w:pos="1276"/>
        </w:tabs>
        <w:spacing w:after="0" w:line="240" w:lineRule="auto"/>
        <w:ind w:left="709" w:right="-1"/>
        <w:contextualSpacing/>
        <w:jc w:val="both"/>
        <w:rPr>
          <w:rFonts w:ascii="Times New Roman" w:eastAsia="Times New Roman" w:hAnsi="Times New Roman" w:cs="Times New Roman"/>
          <w:sz w:val="24"/>
          <w:szCs w:val="24"/>
          <w:lang w:eastAsia="ru-RU"/>
        </w:rPr>
      </w:pP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вправе владеть, пользоваться и распоряжаться имуществом, приобретенным за счет средств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либо переданным в собственность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иным не запрещенным законом способом.</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как за счет средств указанных граждан, так и на основании договора с Исполнительным комитетом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с использованием средств бюджета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В собственности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могут находиться здания, сооружения, оборудование, инвентарь, денежные средства в рублях и иностранной валюте,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другое имущество культурно-просветительного и оздоровительного назначения.</w:t>
      </w:r>
    </w:p>
    <w:p w:rsidR="00AE0F68" w:rsidRPr="00B43210" w:rsidRDefault="00AE0F68" w:rsidP="00AE0F68">
      <w:pPr>
        <w:tabs>
          <w:tab w:val="left" w:pos="1276"/>
        </w:tabs>
        <w:spacing w:after="0" w:line="240" w:lineRule="auto"/>
        <w:ind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может иметь в собственности или на ином вещном праве в соответствии с законодательством:</w:t>
      </w:r>
    </w:p>
    <w:p w:rsidR="00AE0F68" w:rsidRPr="00B43210" w:rsidRDefault="00AE0F68" w:rsidP="00AE0F68">
      <w:pPr>
        <w:numPr>
          <w:ilvl w:val="0"/>
          <w:numId w:val="8"/>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имущество, предназначенное для обеспечения деятельности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8"/>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имущество для работы клубов по интересам, обеспечения культурно-спортивного досуга граждан в пределах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8"/>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земельные участки, пруды, песчаные карьеры, автомобильные дороги;</w:t>
      </w:r>
    </w:p>
    <w:p w:rsidR="00AE0F68" w:rsidRPr="00B43210" w:rsidRDefault="00AE0F68" w:rsidP="00AE0F68">
      <w:pPr>
        <w:numPr>
          <w:ilvl w:val="0"/>
          <w:numId w:val="8"/>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имущество для развития малого бизнеса;</w:t>
      </w:r>
    </w:p>
    <w:p w:rsidR="00AE0F68" w:rsidRPr="00B43210" w:rsidRDefault="00AE0F68" w:rsidP="00AE0F68">
      <w:pPr>
        <w:numPr>
          <w:ilvl w:val="0"/>
          <w:numId w:val="8"/>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lastRenderedPageBreak/>
        <w:t xml:space="preserve">пассажирский транспорт и другое имущество для транспортного обслуживания населения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8"/>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имущество для осуществления благоустройства и озеленения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в том числе для благоустройства мест общего пользования и мест массового отдыха населения;</w:t>
      </w:r>
    </w:p>
    <w:p w:rsidR="00AE0F68" w:rsidRPr="00B43210" w:rsidRDefault="00AE0F68" w:rsidP="00AE0F68">
      <w:pPr>
        <w:numPr>
          <w:ilvl w:val="0"/>
          <w:numId w:val="8"/>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имущество для сбора и вывоза бытовых отходов и мусора;</w:t>
      </w:r>
    </w:p>
    <w:p w:rsidR="00AE0F68" w:rsidRPr="00B43210" w:rsidRDefault="00AE0F68" w:rsidP="00AE0F68">
      <w:pPr>
        <w:numPr>
          <w:ilvl w:val="0"/>
          <w:numId w:val="8"/>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имущество, предназначенное для организации охраны общественного порядка на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8"/>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имущество, предназначенное для организации отдыха детей в каникулярное время.</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Финансовые ресурсы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состоят из собственных средств, а также добровольных имущественных взносов и пожертвований предприятий, учреждений, организаций, граждан; доходов, получаемых от собственной деятельности; других, не запрещенных законом поступлений.</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Средства из бюджета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могут предоставляться на основании договоров, заключённых между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и Исполнительным комитетом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в соответствии с требованиями бюджетного законодательства, в том числе с соблюдением принципа адресного и целевого характера бюджетных средств, если в бюджете такие затраты предусмотрены отдельной строкой.</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Решение о размерах денежных взносов граждан на деятельность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принимается Собранием граждан и может предусматривать различную периодичность внесения указанных взносов в общественную кассу.</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Учёт, хранение, использование и контроль за использованием денежных взносов граждан осуществляется в соответствии с настоящим Уставом.</w:t>
      </w:r>
    </w:p>
    <w:p w:rsidR="00AE0F68"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Органы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могут вступать в договорные отношения с органами местного самоуправления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в целях осуществления собственных инициатив по решению вопросов местного значения.</w:t>
      </w:r>
    </w:p>
    <w:p w:rsidR="00AE0F68" w:rsidRPr="00B43210" w:rsidRDefault="00AE0F68" w:rsidP="00AE0F68">
      <w:pPr>
        <w:pStyle w:val="a3"/>
        <w:spacing w:after="0" w:line="240" w:lineRule="auto"/>
        <w:ind w:left="709"/>
        <w:jc w:val="both"/>
        <w:rPr>
          <w:rFonts w:ascii="Times New Roman" w:eastAsia="Times New Roman" w:hAnsi="Times New Roman" w:cs="Times New Roman"/>
          <w:sz w:val="24"/>
          <w:szCs w:val="24"/>
          <w:lang w:eastAsia="ru-RU"/>
        </w:rPr>
      </w:pPr>
    </w:p>
    <w:p w:rsidR="00AE0F68" w:rsidRPr="00B43210" w:rsidRDefault="00AE0F68" w:rsidP="00AE0F68">
      <w:pPr>
        <w:pStyle w:val="a3"/>
        <w:numPr>
          <w:ilvl w:val="0"/>
          <w:numId w:val="13"/>
        </w:numPr>
        <w:spacing w:after="0" w:line="240" w:lineRule="auto"/>
        <w:jc w:val="center"/>
        <w:rPr>
          <w:rFonts w:ascii="Times New Roman" w:eastAsia="Times New Roman" w:hAnsi="Times New Roman" w:cs="Times New Roman"/>
          <w:b/>
          <w:sz w:val="24"/>
          <w:szCs w:val="24"/>
          <w:lang w:eastAsia="ru-RU"/>
        </w:rPr>
      </w:pPr>
      <w:r w:rsidRPr="00B43210">
        <w:rPr>
          <w:rFonts w:ascii="Times New Roman" w:eastAsia="Times New Roman" w:hAnsi="Times New Roman" w:cs="Times New Roman"/>
          <w:b/>
          <w:sz w:val="24"/>
          <w:szCs w:val="24"/>
          <w:lang w:eastAsia="ru-RU"/>
        </w:rPr>
        <w:t>Порядок проведения Собрания граждан ТОС</w:t>
      </w:r>
    </w:p>
    <w:p w:rsidR="00AE0F68" w:rsidRPr="00B43210" w:rsidRDefault="00AE0F68" w:rsidP="00AE0F68">
      <w:pPr>
        <w:spacing w:after="0" w:line="240" w:lineRule="auto"/>
        <w:ind w:right="-1" w:firstLine="709"/>
        <w:jc w:val="both"/>
        <w:rPr>
          <w:rFonts w:ascii="Times New Roman" w:eastAsia="Times New Roman" w:hAnsi="Times New Roman" w:cs="Times New Roman"/>
          <w:b/>
          <w:sz w:val="24"/>
          <w:szCs w:val="24"/>
          <w:lang w:eastAsia="ru-RU"/>
        </w:rPr>
      </w:pP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Высшим органом управления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является Собрание граждан по осуществлению территориального общественного самоуправления.</w:t>
      </w: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 К исключительным полномочиям Собрания граждан относятся:</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установление и изменение структуры органов управления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принятие Устава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внесение в него изменений и дополнений;</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избрание органов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определение приоритетных направлений деятельности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принципов формирования и использования его имущества;</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утверждение сметы доходов и расходов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и отчета о ее исполнении;</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рассмотрение и утверждение отчетов о деятельности Совета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досрочное прекращение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досрочное прекращение полномочий членов Совета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Решение Собрания граждан по вопросам исключительной компетенции высшего органа управления некоммерческой организацией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принимается единогласно или квалифицированным большинством голосов.</w:t>
      </w: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К компетенции Собрания граждан также относится:</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lastRenderedPageBreak/>
        <w:t>•</w:t>
      </w:r>
      <w:r w:rsidRPr="00B43210">
        <w:rPr>
          <w:rFonts w:ascii="Times New Roman" w:eastAsia="Calibri" w:hAnsi="Times New Roman" w:cs="Times New Roman"/>
          <w:sz w:val="24"/>
          <w:szCs w:val="24"/>
          <w:lang w:eastAsia="ru-RU"/>
        </w:rPr>
        <w:tab/>
        <w:t xml:space="preserve">принятие решения о внесении проектов муниципальных правовых актов в органы местного самоуправления </w:t>
      </w:r>
      <w:r w:rsidRPr="00B43210">
        <w:rPr>
          <w:rFonts w:ascii="Times New Roman" w:eastAsia="Calibri" w:hAnsi="Times New Roman" w:cs="Times New Roman"/>
          <w:color w:val="FF0000"/>
          <w:sz w:val="24"/>
          <w:szCs w:val="24"/>
          <w:lang w:eastAsia="ru-RU"/>
        </w:rPr>
        <w:t>МУНИЦИПАЛЬНОГО ОБРАЗОВАНИЯ</w:t>
      </w:r>
      <w:r w:rsidRPr="00B43210">
        <w:rPr>
          <w:rFonts w:ascii="Times New Roman" w:eastAsia="Calibri" w:hAnsi="Times New Roman" w:cs="Times New Roman"/>
          <w:sz w:val="24"/>
          <w:szCs w:val="24"/>
          <w:lang w:eastAsia="ru-RU"/>
        </w:rPr>
        <w:t>;</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принятие решения о вступлении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в ассоциации (союзы) общественного самоуправления;</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решение иных вопросов, не противоречащих действующему законодательству;</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Решение Собрания граждан ТОС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E0F68" w:rsidRPr="00B43210" w:rsidRDefault="00AE0F68" w:rsidP="00AE0F68">
      <w:pPr>
        <w:pStyle w:val="a3"/>
        <w:numPr>
          <w:ilvl w:val="1"/>
          <w:numId w:val="13"/>
        </w:numPr>
        <w:spacing w:after="0" w:line="240" w:lineRule="auto"/>
        <w:ind w:left="0" w:firstLine="709"/>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 Порядок созыва Собрания граждан по вопросам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 Собрании граждан могут быть: очередными и внеочередными. Очередное Собрание граждан по вопросам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проводится не реже 1 раза в год. Внеочередные Собрания могут проводиться по мере необходимости.</w:t>
      </w: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 Право созыва очередного Собрания принадлежит Совету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Внеочередные Собрания могут быть созваны: Советом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Исполнительным комитетом </w:t>
      </w:r>
      <w:r w:rsidRPr="00B43210">
        <w:rPr>
          <w:rFonts w:ascii="Times New Roman" w:eastAsia="Calibri" w:hAnsi="Times New Roman" w:cs="Times New Roman"/>
          <w:color w:val="FF0000"/>
          <w:sz w:val="24"/>
          <w:szCs w:val="24"/>
          <w:lang w:eastAsia="ru-RU"/>
        </w:rPr>
        <w:t>МУНИЦИПАЛЬНОГО ОБРАЗОВАНИЯ</w:t>
      </w:r>
      <w:r w:rsidRPr="00B43210">
        <w:rPr>
          <w:rFonts w:ascii="Times New Roman" w:eastAsia="Calibri" w:hAnsi="Times New Roman" w:cs="Times New Roman"/>
          <w:sz w:val="24"/>
          <w:szCs w:val="24"/>
          <w:lang w:eastAsia="ru-RU"/>
        </w:rPr>
        <w:t>, инициативными группами граждан.</w:t>
      </w: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Порядок созыва Собрания граждан инициативной группой граждан:</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Инициативная группа граждан численностью не менее 10% от числа жителей, проживающего на территории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подает в Совет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заявление о созыве Собрания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подписанное её участниками. В заявлении указываются вопросы, которые инициативная группа считает необходимым включить в повестку дня Собрания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При подготовке к проведению Собрания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определяет дату, место и время проведения Собрания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запрашивает в уполномоченных органах местного самоуправления о количестве лиц, обладающих правом на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проживающих в границах территории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определяет повестку дня Собрания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подготавливает проекты решений Собрания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иные документы и материалы, необходимые для проведения Собрания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формирует счетную комиссию;</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организует подготовку списка участников на Собрание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w:t>
      </w:r>
      <w:r w:rsidRPr="00B43210">
        <w:rPr>
          <w:rFonts w:ascii="Times New Roman" w:eastAsia="Calibri" w:hAnsi="Times New Roman" w:cs="Times New Roman"/>
          <w:sz w:val="24"/>
          <w:szCs w:val="24"/>
          <w:lang w:eastAsia="ru-RU"/>
        </w:rPr>
        <w:tab/>
        <w:t xml:space="preserve">Совет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назначает внеочередное Собрание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не позднее 30 дней с момента поступления в Совет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заявления инициативной группы граждан.</w:t>
      </w: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В Собрании могут принимать участие граждане Российской Федерации, проживающие на территории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достигшие шестнадцатилетнего возраста.</w:t>
      </w: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О созыве Собрания граждан, дате времени и месте проведения председатель Совета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извещает жителей не менее чем за 7 дней до её проведения путем вывешивания объявлений на специально оборудованных досках для объявлений ТОС </w:t>
      </w:r>
      <w:r w:rsidRPr="00B43210">
        <w:rPr>
          <w:rFonts w:ascii="Times New Roman" w:eastAsia="Calibri" w:hAnsi="Times New Roman" w:cs="Times New Roman"/>
          <w:color w:val="FF0000"/>
          <w:sz w:val="24"/>
          <w:szCs w:val="24"/>
          <w:lang w:eastAsia="ru-RU"/>
        </w:rPr>
        <w:t xml:space="preserve">(НАИМЕНОВАНИЕ ТОС) </w:t>
      </w:r>
      <w:r w:rsidRPr="00B43210">
        <w:rPr>
          <w:rFonts w:ascii="Times New Roman" w:eastAsia="Calibri" w:hAnsi="Times New Roman" w:cs="Times New Roman"/>
          <w:sz w:val="24"/>
          <w:szCs w:val="24"/>
          <w:lang w:eastAsia="ru-RU"/>
        </w:rPr>
        <w:t>или путем рассылки писем.</w:t>
      </w: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Собрание граждан по вопросам организации и осуществления территориального общественного самоуправления считается правомочной, если в ней </w:t>
      </w:r>
      <w:r w:rsidRPr="00B43210">
        <w:rPr>
          <w:rFonts w:ascii="Times New Roman" w:eastAsia="Calibri" w:hAnsi="Times New Roman" w:cs="Times New Roman"/>
          <w:sz w:val="24"/>
          <w:szCs w:val="24"/>
          <w:lang w:eastAsia="ru-RU"/>
        </w:rPr>
        <w:lastRenderedPageBreak/>
        <w:t xml:space="preserve">принимают участие не менее одной трети жителей проживающей на территории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достигших шестнадцатилетнего возраста.</w:t>
      </w: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Перед открытием Собрания граждан ТОС (</w:t>
      </w:r>
      <w:r w:rsidRPr="00B43210">
        <w:rPr>
          <w:rFonts w:ascii="Times New Roman" w:eastAsia="Calibri" w:hAnsi="Times New Roman" w:cs="Times New Roman"/>
          <w:color w:val="FF0000"/>
          <w:sz w:val="24"/>
          <w:szCs w:val="24"/>
          <w:lang w:eastAsia="ru-RU"/>
        </w:rPr>
        <w:t xml:space="preserve">НАИМЕНОВАНИЕ ТОС) </w:t>
      </w:r>
      <w:r w:rsidRPr="00B43210">
        <w:rPr>
          <w:rFonts w:ascii="Times New Roman" w:eastAsia="Calibri" w:hAnsi="Times New Roman" w:cs="Times New Roman"/>
          <w:sz w:val="24"/>
          <w:szCs w:val="24"/>
          <w:lang w:eastAsia="ru-RU"/>
        </w:rPr>
        <w:t xml:space="preserve">счетной комиссией проводится обязательная регистрация участников Собрания с указанием фамилии, имени, отчества, адреса места жительства, даты рождения. Для регистрации участники Собрания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предъявляют паспорт или иной документ, удостоверяющий личность.</w:t>
      </w: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Собрание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ведет Председатель Совета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Для ведения протокола Собрания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участники избирают секретаря.</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Председатель Совета ТОС </w:t>
      </w:r>
      <w:r w:rsidRPr="00B43210">
        <w:rPr>
          <w:rFonts w:ascii="Times New Roman" w:eastAsia="Calibri" w:hAnsi="Times New Roman" w:cs="Times New Roman"/>
          <w:color w:val="FF0000"/>
          <w:sz w:val="24"/>
          <w:szCs w:val="24"/>
          <w:lang w:eastAsia="ru-RU"/>
        </w:rPr>
        <w:t xml:space="preserve">(НАИМЕНОВАНИЕ ТОС) </w:t>
      </w:r>
      <w:r w:rsidRPr="00B43210">
        <w:rPr>
          <w:rFonts w:ascii="Times New Roman" w:eastAsia="Calibri" w:hAnsi="Times New Roman" w:cs="Times New Roman"/>
          <w:sz w:val="24"/>
          <w:szCs w:val="24"/>
          <w:lang w:eastAsia="ru-RU"/>
        </w:rPr>
        <w:t>объявляет о правомочности (неправомочности) Собрания, открывает Собрание и ведет его в соответствии с повесткой дня.</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При отсутствии кворума Председатель Совета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объявляет о переносе даты его проведения. </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Секретарь ведет протокол Собрания. Протокол подписывается Председателем Совета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и секретарем Собрания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pStyle w:val="a3"/>
        <w:numPr>
          <w:ilvl w:val="1"/>
          <w:numId w:val="13"/>
        </w:numPr>
        <w:spacing w:after="0" w:line="240" w:lineRule="auto"/>
        <w:ind w:left="0" w:firstLine="709"/>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Решения Собрания граждан принимаются простым большинством голосов участников, присутствующих на Собрании, вносятся в протокол Собрания.</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Решения оформляются также отдельным документом, подписываются Председателем Совета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и секретарем Собрания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и в течение 10 дней доводятся Советом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до сведения населения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(путем вывешивания объявлений на специально оборудованных досках для объявлений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или путем рассылки писем).</w:t>
      </w:r>
    </w:p>
    <w:p w:rsidR="00AE0F68" w:rsidRPr="00B43210" w:rsidRDefault="00AE0F68" w:rsidP="00AE0F68">
      <w:pPr>
        <w:tabs>
          <w:tab w:val="left" w:pos="993"/>
        </w:tabs>
        <w:spacing w:after="0" w:line="240" w:lineRule="auto"/>
        <w:ind w:right="-1" w:firstLine="709"/>
        <w:contextualSpacing/>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Решения Собрания, оформленные в порядке, предусмотренном настоящим пунктом Устава, не позднее 10 дней со дня их принятия направляются Советом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в органы местного самоуправления </w:t>
      </w:r>
      <w:r w:rsidRPr="00B43210">
        <w:rPr>
          <w:rFonts w:ascii="Times New Roman" w:eastAsia="Calibri" w:hAnsi="Times New Roman" w:cs="Times New Roman"/>
          <w:color w:val="FF0000"/>
          <w:sz w:val="24"/>
          <w:szCs w:val="24"/>
          <w:lang w:eastAsia="ru-RU"/>
        </w:rPr>
        <w:t>МУНИЦИПАЛЬНОГО ОБРАЗОВАНИЯ</w:t>
      </w:r>
      <w:r w:rsidRPr="00B43210">
        <w:rPr>
          <w:rFonts w:ascii="Times New Roman" w:eastAsia="Calibri" w:hAnsi="Times New Roman" w:cs="Times New Roman"/>
          <w:sz w:val="24"/>
          <w:szCs w:val="24"/>
          <w:lang w:eastAsia="ru-RU"/>
        </w:rPr>
        <w:t>.</w:t>
      </w: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Решение Собрания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может быть изменено или отменено Собранием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w:t>
      </w: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Решения Собрания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для органов местного самоуправления </w:t>
      </w:r>
      <w:r w:rsidRPr="00B43210">
        <w:rPr>
          <w:rFonts w:ascii="Times New Roman" w:eastAsia="Calibri" w:hAnsi="Times New Roman" w:cs="Times New Roman"/>
          <w:color w:val="FF0000"/>
          <w:sz w:val="24"/>
          <w:szCs w:val="24"/>
          <w:lang w:eastAsia="ru-RU"/>
        </w:rPr>
        <w:t>МУНИЦИПАЛЬНОГО ОБРАЗОВАНИЯ</w:t>
      </w:r>
      <w:r w:rsidRPr="00B43210">
        <w:rPr>
          <w:rFonts w:ascii="Times New Roman" w:eastAsia="Calibri" w:hAnsi="Times New Roman" w:cs="Times New Roman"/>
          <w:sz w:val="24"/>
          <w:szCs w:val="24"/>
          <w:lang w:eastAsia="ru-RU"/>
        </w:rPr>
        <w:t>, юридических лиц и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Решения Собрания граждан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для Совета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носят обязательный характер.</w:t>
      </w:r>
    </w:p>
    <w:p w:rsidR="00AE0F68" w:rsidRPr="00B43210" w:rsidRDefault="00AE0F68" w:rsidP="00AE0F68">
      <w:pPr>
        <w:pStyle w:val="a3"/>
        <w:numPr>
          <w:ilvl w:val="1"/>
          <w:numId w:val="13"/>
        </w:numPr>
        <w:spacing w:after="0" w:line="240" w:lineRule="auto"/>
        <w:ind w:left="0" w:firstLine="709"/>
        <w:jc w:val="both"/>
        <w:rPr>
          <w:rFonts w:ascii="Times New Roman" w:eastAsia="Calibri" w:hAnsi="Times New Roman" w:cs="Times New Roman"/>
          <w:sz w:val="24"/>
          <w:szCs w:val="24"/>
          <w:lang w:eastAsia="ru-RU"/>
        </w:rPr>
      </w:pPr>
      <w:r w:rsidRPr="00B43210">
        <w:rPr>
          <w:rFonts w:ascii="Times New Roman" w:eastAsia="Calibri" w:hAnsi="Times New Roman" w:cs="Times New Roman"/>
          <w:sz w:val="24"/>
          <w:szCs w:val="24"/>
          <w:lang w:eastAsia="ru-RU"/>
        </w:rPr>
        <w:t xml:space="preserve">Орган управления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 Совет ТОС </w:t>
      </w:r>
      <w:r w:rsidRPr="00B43210">
        <w:rPr>
          <w:rFonts w:ascii="Times New Roman" w:eastAsia="Calibri" w:hAnsi="Times New Roman" w:cs="Times New Roman"/>
          <w:color w:val="FF0000"/>
          <w:sz w:val="24"/>
          <w:szCs w:val="24"/>
          <w:lang w:eastAsia="ru-RU"/>
        </w:rPr>
        <w:t>(НАИМЕНОВАНИЕ ТОС)</w:t>
      </w:r>
      <w:r w:rsidRPr="00B43210">
        <w:rPr>
          <w:rFonts w:ascii="Times New Roman" w:eastAsia="Calibri" w:hAnsi="Times New Roman" w:cs="Times New Roman"/>
          <w:sz w:val="24"/>
          <w:szCs w:val="24"/>
          <w:lang w:eastAsia="ru-RU"/>
        </w:rPr>
        <w:t xml:space="preserve"> - исполняет поручения и постановления Собрания в периоды между Собраниями граждан.</w:t>
      </w:r>
    </w:p>
    <w:p w:rsidR="00AE0F68" w:rsidRPr="00B43210" w:rsidRDefault="00AE0F68" w:rsidP="00AE0F68">
      <w:pPr>
        <w:pStyle w:val="a3"/>
        <w:numPr>
          <w:ilvl w:val="0"/>
          <w:numId w:val="13"/>
        </w:numPr>
        <w:spacing w:after="0" w:line="240" w:lineRule="auto"/>
        <w:jc w:val="center"/>
        <w:rPr>
          <w:rFonts w:ascii="Times New Roman" w:eastAsia="Times New Roman" w:hAnsi="Times New Roman" w:cs="Times New Roman"/>
          <w:b/>
          <w:sz w:val="24"/>
          <w:szCs w:val="24"/>
          <w:lang w:eastAsia="ru-RU"/>
        </w:rPr>
      </w:pPr>
      <w:r w:rsidRPr="00B43210">
        <w:rPr>
          <w:rFonts w:ascii="Times New Roman" w:eastAsia="Times New Roman" w:hAnsi="Times New Roman" w:cs="Times New Roman"/>
          <w:b/>
          <w:sz w:val="24"/>
          <w:szCs w:val="24"/>
          <w:lang w:eastAsia="ru-RU"/>
        </w:rPr>
        <w:t>Совет ТОС</w:t>
      </w:r>
    </w:p>
    <w:p w:rsidR="00AE0F68" w:rsidRPr="00B43210" w:rsidRDefault="00AE0F68" w:rsidP="00AE0F68">
      <w:pPr>
        <w:spacing w:after="0" w:line="240" w:lineRule="auto"/>
        <w:ind w:left="709" w:right="-1"/>
        <w:contextualSpacing/>
        <w:rPr>
          <w:rFonts w:ascii="Times New Roman" w:eastAsia="Times New Roman" w:hAnsi="Times New Roman" w:cs="Times New Roman"/>
          <w:b/>
          <w:sz w:val="24"/>
          <w:szCs w:val="24"/>
          <w:lang w:eastAsia="ru-RU"/>
        </w:rPr>
      </w:pP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В целях организации и непосредственной реализации функций по осуществлению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конференция граждан в соответствии с настоящим Уставом избирает Совет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 коллегиальный исполнительный орган территориального общественного самоуправления.</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Совет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представляет интересы населения, проживающего на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обеспечивает исполнение решений, принятых на Собраниях граждан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lastRenderedPageBreak/>
        <w:t xml:space="preserve">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как за счет средств указанных граждан, так и на основании договора с Исполнительным комитетом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с использованием средств бюджета </w:t>
      </w:r>
      <w:r w:rsidRPr="00B43210">
        <w:rPr>
          <w:rFonts w:ascii="Times New Roman" w:eastAsia="Times New Roman" w:hAnsi="Times New Roman" w:cs="Times New Roman"/>
          <w:color w:val="FF0000"/>
          <w:sz w:val="24"/>
          <w:szCs w:val="24"/>
          <w:lang w:eastAsia="ru-RU"/>
        </w:rPr>
        <w:t>МУНИЦПАЛЬНОГО ОБРАЗОВАНЯ</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 вправе вносить в органы местного самоуправления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(Совет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Главе </w:t>
      </w:r>
      <w:r w:rsidRPr="00B43210">
        <w:rPr>
          <w:rFonts w:ascii="Times New Roman" w:eastAsia="Times New Roman" w:hAnsi="Times New Roman" w:cs="Times New Roman"/>
          <w:color w:val="FF0000"/>
          <w:sz w:val="24"/>
          <w:szCs w:val="24"/>
          <w:lang w:eastAsia="ru-RU"/>
        </w:rPr>
        <w:t>МУНЦИПАЛЬНОГО ОБРАЗОВАНИЯ</w:t>
      </w:r>
      <w:r w:rsidRPr="00B43210">
        <w:rPr>
          <w:rFonts w:ascii="Times New Roman" w:eastAsia="Times New Roman" w:hAnsi="Times New Roman" w:cs="Times New Roman"/>
          <w:sz w:val="24"/>
          <w:szCs w:val="24"/>
          <w:lang w:eastAsia="ru-RU"/>
        </w:rPr>
        <w:t xml:space="preserve">, Исполнительный комитет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0F68" w:rsidRPr="00B43210" w:rsidRDefault="00AE0F68" w:rsidP="00AE0F68">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осуществляет взаимодействие с органами местного самоуправления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на основе заключаемых между ними договоров и соглашений;</w:t>
      </w:r>
    </w:p>
    <w:p w:rsidR="00AE0F68" w:rsidRPr="00B43210" w:rsidRDefault="00AE0F68" w:rsidP="00AE0F68">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 осуществляет иные функции, предусмотренные законодательством, уставом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Совет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состоит из </w:t>
      </w:r>
      <w:proofErr w:type="gramStart"/>
      <w:r w:rsidRPr="00B43210">
        <w:rPr>
          <w:rFonts w:ascii="Times New Roman" w:eastAsia="Times New Roman" w:hAnsi="Times New Roman" w:cs="Times New Roman"/>
          <w:color w:val="FF0000"/>
          <w:sz w:val="24"/>
          <w:szCs w:val="24"/>
          <w:lang w:eastAsia="ru-RU"/>
        </w:rPr>
        <w:t xml:space="preserve">(  </w:t>
      </w:r>
      <w:proofErr w:type="gramEnd"/>
      <w:r w:rsidRPr="00B43210">
        <w:rPr>
          <w:rFonts w:ascii="Times New Roman" w:eastAsia="Times New Roman" w:hAnsi="Times New Roman" w:cs="Times New Roman"/>
          <w:color w:val="FF0000"/>
          <w:sz w:val="24"/>
          <w:szCs w:val="24"/>
          <w:lang w:eastAsia="ru-RU"/>
        </w:rPr>
        <w:t xml:space="preserve">     )</w:t>
      </w:r>
      <w:r w:rsidRPr="00B43210">
        <w:rPr>
          <w:rFonts w:ascii="Times New Roman" w:eastAsia="Times New Roman" w:hAnsi="Times New Roman" w:cs="Times New Roman"/>
          <w:sz w:val="24"/>
          <w:szCs w:val="24"/>
          <w:lang w:eastAsia="ru-RU"/>
        </w:rPr>
        <w:t xml:space="preserve">  человек, избираемых на Собрание граждан открытым голосованием простым большинством голосов участников, присутствующих на Собрании, сроком до 5 лет. В Состав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входит председатель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избираемые Советом ТОС </w:t>
      </w:r>
      <w:r w:rsidRPr="00B43210">
        <w:rPr>
          <w:rFonts w:ascii="Times New Roman" w:eastAsia="Times New Roman" w:hAnsi="Times New Roman" w:cs="Times New Roman"/>
          <w:color w:val="FF0000"/>
          <w:sz w:val="24"/>
          <w:szCs w:val="24"/>
          <w:lang w:eastAsia="ru-RU"/>
        </w:rPr>
        <w:t xml:space="preserve">(НАИМЕНОВАНИЕ ТОС) </w:t>
      </w:r>
      <w:r w:rsidRPr="00B43210">
        <w:rPr>
          <w:rFonts w:ascii="Times New Roman" w:eastAsia="Times New Roman" w:hAnsi="Times New Roman" w:cs="Times New Roman"/>
          <w:sz w:val="24"/>
          <w:szCs w:val="24"/>
          <w:lang w:eastAsia="ru-RU"/>
        </w:rPr>
        <w:t xml:space="preserve">из своего состава на срок полномочий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Совет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выступает от имени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в пределах своих полномочий, в период между Собраниями граждан ТОС с момента регистрации настоящего Устава ТОС.</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Совет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отчитывается о своей деятельности не реже одного раза в год на Собрании граждан.</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Совет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подконтролен и подотчетен Собранию граждан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Члены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могут принимать участие в деятельности органов местного самоуправления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по вопросам, затрагивающим интересы жителей соответствующей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с правом совещательного голоса.</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Полномочия члена Совета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прекращаются досрочно в случае:</w:t>
      </w:r>
    </w:p>
    <w:p w:rsidR="00AE0F68" w:rsidRPr="00B43210" w:rsidRDefault="00AE0F68" w:rsidP="00AE0F68">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истечения срока, установленного настоящим Уставом;</w:t>
      </w:r>
    </w:p>
    <w:p w:rsidR="00AE0F68" w:rsidRPr="00B43210" w:rsidRDefault="00AE0F68" w:rsidP="00AE0F68">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подачи личного заявления о прекращении полномочий;</w:t>
      </w:r>
    </w:p>
    <w:p w:rsidR="00AE0F68" w:rsidRPr="00B43210" w:rsidRDefault="00AE0F68" w:rsidP="00AE0F68">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выбытия на постоянное место жительства за пределы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смерти;</w:t>
      </w:r>
    </w:p>
    <w:p w:rsidR="00AE0F68" w:rsidRPr="00B43210" w:rsidRDefault="00AE0F68" w:rsidP="00AE0F68">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AE0F68" w:rsidRPr="00B43210" w:rsidRDefault="00AE0F68" w:rsidP="00AE0F68">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AE0F68" w:rsidRPr="00B43210" w:rsidRDefault="00AE0F68" w:rsidP="00AE0F68">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 (в этом случае полномочия прекращаются в день вступления в силу приговора суда);</w:t>
      </w:r>
    </w:p>
    <w:p w:rsidR="00AE0F68" w:rsidRPr="00B43210" w:rsidRDefault="00AE0F68" w:rsidP="00AE0F68">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отзыва Собрания граждан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 решения Собрания граждан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принятого квалифицированным большинством голосов (2/3) присутствующих на Собрание участников, в том числе в результате утраты доверия жителей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в случае невыполнения либо ненадлежащего выполнения своих обязанностей, нарушения законодательства, муниципальных правовых актов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настоящего Устава;</w:t>
      </w:r>
    </w:p>
    <w:p w:rsidR="00AE0F68" w:rsidRPr="00B43210" w:rsidRDefault="00AE0F68" w:rsidP="00AE0F68">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lastRenderedPageBreak/>
        <w:t>досрочного прекращения полномочий Совета ТОС;</w:t>
      </w:r>
    </w:p>
    <w:p w:rsidR="00AE0F68" w:rsidRPr="00B43210" w:rsidRDefault="00AE0F68" w:rsidP="00AE0F68">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AE0F68" w:rsidRPr="00B43210" w:rsidRDefault="00AE0F68" w:rsidP="00AE0F68">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в иных случаях, установленных законодательством.</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К компетенции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относится решение следующих вопросов:</w:t>
      </w:r>
    </w:p>
    <w:p w:rsidR="00AE0F68" w:rsidRPr="00B43210" w:rsidRDefault="00AE0F68" w:rsidP="00AE0F68">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создание общественной кассы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и определение порядка расходования средств;</w:t>
      </w:r>
    </w:p>
    <w:p w:rsidR="00AE0F68" w:rsidRPr="00B43210" w:rsidRDefault="00AE0F68" w:rsidP="00AE0F68">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взаимодействие с органами и должностными лицами местного самоуправления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иные вопросы, не отнесенные к исключительной компетенции конференции граждан.</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Формой работы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являются заседания. Заседания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проводятся по мере необходимости, но не реже </w:t>
      </w:r>
      <w:r w:rsidRPr="00B43210">
        <w:rPr>
          <w:rFonts w:ascii="Times New Roman" w:eastAsia="Times New Roman" w:hAnsi="Times New Roman" w:cs="Times New Roman"/>
          <w:color w:val="FF0000"/>
          <w:sz w:val="24"/>
          <w:szCs w:val="24"/>
          <w:lang w:eastAsia="ru-RU"/>
        </w:rPr>
        <w:t>(одного раза в месяц)</w:t>
      </w:r>
      <w:r w:rsidRPr="00B43210">
        <w:rPr>
          <w:rFonts w:ascii="Times New Roman" w:eastAsia="Times New Roman" w:hAnsi="Times New Roman" w:cs="Times New Roman"/>
          <w:sz w:val="24"/>
          <w:szCs w:val="24"/>
          <w:lang w:eastAsia="ru-RU"/>
        </w:rPr>
        <w:t xml:space="preserve"> в соответствии с утвержденным планом работы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Созыв внеочередного заседания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осуществляет его Председатель.</w:t>
      </w:r>
    </w:p>
    <w:p w:rsidR="00AE0F68" w:rsidRPr="00B43210" w:rsidRDefault="00AE0F68" w:rsidP="00AE0F68">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Повестка дня заседания утверждается Председателем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Заседания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ведет Председатель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или по его поручению один из заместителей Председателя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Заседание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считается правомочным, если на нем присутствует не менее половины его членов.</w:t>
      </w:r>
    </w:p>
    <w:p w:rsidR="00AE0F68" w:rsidRPr="00B43210" w:rsidRDefault="00AE0F68" w:rsidP="00AE0F68">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Решения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принимаются при одобрении большинством членов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Решения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за исключением решений по вопросам организации его работы, доводятся до сведения граждан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(путем вывешивания объявлений на специально оборудованных досках для объявлений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или путем рассылки писем).</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Полномочия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прекращаются досрочно:</w:t>
      </w:r>
    </w:p>
    <w:p w:rsidR="00AE0F68" w:rsidRPr="00B43210" w:rsidRDefault="00AE0F68" w:rsidP="00AE0F68">
      <w:pPr>
        <w:numPr>
          <w:ilvl w:val="0"/>
          <w:numId w:val="7"/>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в случае принятия Собранием граждан решения о роспуске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7"/>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в случае принятия Советом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решения о самороспуске. При этом решение о самороспуске принимается не менее чем 2/3 голосов от установленного числа членов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7"/>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в случае вступления в силу решения суда о неправомочности данного состава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7"/>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в случае досрочного прекращения полномочий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созывается Собрание граждан, на котором избирается новый состав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не позднее 2 месяцев со дня прекращения полномочий старого состава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Совет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может быть распущен, а члены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могут быть отозваны Собранием в случае, если такое решение принято большинством в 2/3 голосов от числа присутствующих граждан.</w:t>
      </w:r>
    </w:p>
    <w:p w:rsidR="00AE0F68" w:rsidRPr="00B43210" w:rsidRDefault="00AE0F68" w:rsidP="00AE0F68">
      <w:pPr>
        <w:spacing w:after="0" w:line="240" w:lineRule="auto"/>
        <w:ind w:right="-1"/>
        <w:jc w:val="both"/>
        <w:rPr>
          <w:rFonts w:ascii="Times New Roman" w:eastAsia="Times New Roman" w:hAnsi="Times New Roman" w:cs="Times New Roman"/>
          <w:sz w:val="24"/>
          <w:szCs w:val="24"/>
          <w:lang w:eastAsia="ru-RU"/>
        </w:rPr>
      </w:pPr>
    </w:p>
    <w:p w:rsidR="00AE0F68" w:rsidRPr="00B43210" w:rsidRDefault="00AE0F68" w:rsidP="00AE0F68">
      <w:pPr>
        <w:pStyle w:val="a3"/>
        <w:numPr>
          <w:ilvl w:val="0"/>
          <w:numId w:val="13"/>
        </w:numPr>
        <w:spacing w:after="0" w:line="240" w:lineRule="auto"/>
        <w:jc w:val="center"/>
        <w:rPr>
          <w:rFonts w:ascii="Times New Roman" w:eastAsia="Times New Roman" w:hAnsi="Times New Roman" w:cs="Times New Roman"/>
          <w:b/>
          <w:sz w:val="24"/>
          <w:szCs w:val="24"/>
          <w:lang w:eastAsia="ru-RU"/>
        </w:rPr>
      </w:pPr>
      <w:r w:rsidRPr="00B43210">
        <w:rPr>
          <w:rFonts w:ascii="Times New Roman" w:eastAsia="Times New Roman" w:hAnsi="Times New Roman" w:cs="Times New Roman"/>
          <w:b/>
          <w:sz w:val="24"/>
          <w:szCs w:val="24"/>
          <w:lang w:eastAsia="ru-RU"/>
        </w:rPr>
        <w:t>Председатель Совета ТОС</w:t>
      </w:r>
    </w:p>
    <w:p w:rsidR="00AE0F68" w:rsidRPr="00B43210" w:rsidRDefault="00AE0F68" w:rsidP="00AE0F68">
      <w:pPr>
        <w:spacing w:after="0" w:line="240" w:lineRule="auto"/>
        <w:ind w:right="-1" w:firstLine="709"/>
        <w:jc w:val="both"/>
        <w:rPr>
          <w:rFonts w:ascii="Times New Roman" w:eastAsia="Times New Roman" w:hAnsi="Times New Roman" w:cs="Times New Roman"/>
          <w:b/>
          <w:sz w:val="24"/>
          <w:szCs w:val="24"/>
          <w:lang w:eastAsia="ru-RU"/>
        </w:rPr>
      </w:pP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lastRenderedPageBreak/>
        <w:t xml:space="preserve">Совет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возглавляет председатель, избираемый на Собрании граждан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Председатель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представляет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AE0F68" w:rsidRPr="00B43210" w:rsidRDefault="00AE0F68" w:rsidP="00AE0F68">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действует без доверенности от имени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(в соответствии со статьей 28 Федерального закона от 12 января 1996 года №7-ФЗ «О некоммерческих организациях»);</w:t>
      </w:r>
    </w:p>
    <w:p w:rsidR="00AE0F68" w:rsidRPr="00B43210" w:rsidRDefault="00AE0F68" w:rsidP="00AE0F68">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председательствует на заседаниях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с правом решающего голоса;</w:t>
      </w:r>
    </w:p>
    <w:p w:rsidR="00AE0F68" w:rsidRPr="00B43210" w:rsidRDefault="00AE0F68" w:rsidP="00AE0F68">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организует деятельность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организует подготовку и проведение Собрания граждан, осуществляет контроль над реализацией принятых на них решений;</w:t>
      </w:r>
    </w:p>
    <w:p w:rsidR="00AE0F68" w:rsidRPr="00B43210" w:rsidRDefault="00AE0F68" w:rsidP="00AE0F68">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ведет заседания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разрабатывает направления расходования средств кассы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распоряжается расходованием средств общественной кассы в соответствии с решениями Собрания граждан;</w:t>
      </w:r>
    </w:p>
    <w:p w:rsidR="00AE0F68" w:rsidRPr="00B43210" w:rsidRDefault="00AE0F68" w:rsidP="00AE0F68">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информирует Исполнительный комитет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о деятельности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обеспечивает контроль над соблюдением правил противопожарной и экологической безопасности на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информирует органы санитарного, эпидемиологического и экологического контроля о выявленных нарушениях на территории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подписывает решения, протоколы заседаний и другие документы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решает иные вопросы, отнесенные к его компетенции Собрания граждан, органами местного самоуправления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и настоящим Уставом.</w:t>
      </w:r>
    </w:p>
    <w:p w:rsidR="00AE0F68" w:rsidRPr="00B43210" w:rsidRDefault="00AE0F68" w:rsidP="00AE0F68">
      <w:pPr>
        <w:pStyle w:val="a3"/>
        <w:numPr>
          <w:ilvl w:val="1"/>
          <w:numId w:val="13"/>
        </w:numPr>
        <w:spacing w:after="0" w:line="240" w:lineRule="auto"/>
        <w:ind w:left="0" w:firstLine="709"/>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Полномочия председателя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прекращаются досрочно в случаях, предусмотренных пунктом 6.8. статьи 6 настоящего Устава.</w:t>
      </w:r>
    </w:p>
    <w:p w:rsidR="00AE0F68" w:rsidRPr="00B43210" w:rsidRDefault="00AE0F68" w:rsidP="00AE0F68">
      <w:pPr>
        <w:spacing w:after="0" w:line="240" w:lineRule="auto"/>
        <w:ind w:right="-1" w:firstLine="709"/>
        <w:jc w:val="both"/>
        <w:rPr>
          <w:rFonts w:ascii="Times New Roman" w:eastAsia="Times New Roman" w:hAnsi="Times New Roman" w:cs="Times New Roman"/>
          <w:b/>
          <w:sz w:val="24"/>
          <w:szCs w:val="24"/>
          <w:lang w:eastAsia="ru-RU"/>
        </w:rPr>
      </w:pPr>
    </w:p>
    <w:p w:rsidR="00AE0F68" w:rsidRPr="00B43210" w:rsidRDefault="00AE0F68" w:rsidP="00AE0F68">
      <w:pPr>
        <w:spacing w:after="0" w:line="240" w:lineRule="auto"/>
        <w:ind w:right="-1" w:firstLine="709"/>
        <w:jc w:val="center"/>
        <w:rPr>
          <w:rFonts w:ascii="Times New Roman" w:eastAsia="Times New Roman" w:hAnsi="Times New Roman" w:cs="Times New Roman"/>
          <w:b/>
          <w:sz w:val="24"/>
          <w:szCs w:val="24"/>
          <w:lang w:eastAsia="ru-RU"/>
        </w:rPr>
      </w:pPr>
    </w:p>
    <w:p w:rsidR="00AE0F68" w:rsidRPr="00B43210" w:rsidRDefault="00AE0F68" w:rsidP="00AE0F68">
      <w:pPr>
        <w:spacing w:after="0" w:line="240" w:lineRule="auto"/>
        <w:ind w:right="-1" w:firstLine="709"/>
        <w:jc w:val="center"/>
        <w:rPr>
          <w:rFonts w:ascii="Times New Roman" w:eastAsia="Times New Roman" w:hAnsi="Times New Roman" w:cs="Times New Roman"/>
          <w:b/>
          <w:sz w:val="24"/>
          <w:szCs w:val="24"/>
          <w:lang w:eastAsia="ru-RU"/>
        </w:rPr>
      </w:pPr>
    </w:p>
    <w:p w:rsidR="00AE0F68" w:rsidRPr="00B43210" w:rsidRDefault="00AE0F68" w:rsidP="00AE0F68">
      <w:pPr>
        <w:spacing w:after="0" w:line="240" w:lineRule="auto"/>
        <w:ind w:right="-1" w:firstLine="709"/>
        <w:jc w:val="center"/>
        <w:rPr>
          <w:rFonts w:ascii="Times New Roman" w:eastAsia="Times New Roman" w:hAnsi="Times New Roman" w:cs="Times New Roman"/>
          <w:b/>
          <w:sz w:val="24"/>
          <w:szCs w:val="24"/>
          <w:lang w:eastAsia="ru-RU"/>
        </w:rPr>
      </w:pPr>
    </w:p>
    <w:p w:rsidR="00AE0F68" w:rsidRPr="00B43210" w:rsidRDefault="00AE0F68" w:rsidP="00AE0F68">
      <w:pPr>
        <w:spacing w:after="0" w:line="240" w:lineRule="auto"/>
        <w:ind w:right="-1"/>
        <w:jc w:val="both"/>
        <w:rPr>
          <w:rFonts w:ascii="Times New Roman" w:eastAsia="Times New Roman" w:hAnsi="Times New Roman" w:cs="Times New Roman"/>
          <w:sz w:val="24"/>
          <w:szCs w:val="24"/>
          <w:lang w:eastAsia="ru-RU"/>
        </w:rPr>
      </w:pPr>
    </w:p>
    <w:p w:rsidR="00AE0F68" w:rsidRPr="00B43210" w:rsidRDefault="00AE0F68" w:rsidP="00AE0F68">
      <w:pPr>
        <w:pStyle w:val="a3"/>
        <w:numPr>
          <w:ilvl w:val="0"/>
          <w:numId w:val="13"/>
        </w:numPr>
        <w:spacing w:after="0" w:line="240" w:lineRule="auto"/>
        <w:jc w:val="center"/>
        <w:rPr>
          <w:rFonts w:ascii="Times New Roman" w:eastAsia="Times New Roman" w:hAnsi="Times New Roman" w:cs="Times New Roman"/>
          <w:b/>
          <w:sz w:val="24"/>
          <w:szCs w:val="24"/>
          <w:lang w:eastAsia="ru-RU"/>
        </w:rPr>
      </w:pPr>
      <w:r w:rsidRPr="00B43210">
        <w:rPr>
          <w:rFonts w:ascii="Times New Roman" w:eastAsia="Times New Roman" w:hAnsi="Times New Roman" w:cs="Times New Roman"/>
          <w:b/>
          <w:sz w:val="24"/>
          <w:szCs w:val="24"/>
          <w:lang w:eastAsia="ru-RU"/>
        </w:rPr>
        <w:t>Контрольно-ревизионный орган ТОС</w:t>
      </w:r>
    </w:p>
    <w:p w:rsidR="00AE0F68" w:rsidRPr="00B43210" w:rsidRDefault="00AE0F68" w:rsidP="00AE0F68">
      <w:pPr>
        <w:spacing w:after="0" w:line="240" w:lineRule="auto"/>
        <w:ind w:firstLine="709"/>
        <w:contextualSpacing/>
        <w:jc w:val="both"/>
        <w:rPr>
          <w:rFonts w:ascii="Times New Roman" w:eastAsia="Times New Roman" w:hAnsi="Times New Roman" w:cs="Times New Roman"/>
          <w:b/>
          <w:sz w:val="24"/>
          <w:szCs w:val="24"/>
          <w:lang w:eastAsia="ru-RU"/>
        </w:rPr>
      </w:pP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Ревизионная комиссия </w:t>
      </w:r>
      <w:r w:rsidRPr="00B43210">
        <w:rPr>
          <w:rFonts w:ascii="Times New Roman" w:eastAsia="Calibri" w:hAnsi="Times New Roman" w:cs="Times New Roman"/>
          <w:sz w:val="24"/>
          <w:szCs w:val="24"/>
          <w:lang w:eastAsia="ru-RU"/>
        </w:rPr>
        <w:t xml:space="preserve">(ревизор) </w:t>
      </w:r>
      <w:r w:rsidRPr="00B43210">
        <w:rPr>
          <w:rFonts w:ascii="Times New Roman" w:eastAsia="Times New Roman" w:hAnsi="Times New Roman" w:cs="Times New Roman"/>
          <w:sz w:val="24"/>
          <w:szCs w:val="24"/>
          <w:lang w:eastAsia="ru-RU"/>
        </w:rPr>
        <w:t xml:space="preserve">избирается на Собрании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для осуществления контроля за исполнением органами ТОС решений Собрания ТОС, контроля финансово-хозяйственной деятельности органов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и должностных лиц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Ревизор избирается на Собрании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путем открытого голосования, сроком до 5 лет. Р</w:t>
      </w:r>
      <w:r w:rsidRPr="00B43210">
        <w:rPr>
          <w:rFonts w:ascii="Times New Roman" w:eastAsia="Calibri" w:hAnsi="Times New Roman" w:cs="Times New Roman"/>
          <w:sz w:val="24"/>
          <w:szCs w:val="24"/>
          <w:lang w:eastAsia="ru-RU"/>
        </w:rPr>
        <w:t xml:space="preserve">евизор </w:t>
      </w:r>
      <w:r w:rsidRPr="00B43210">
        <w:rPr>
          <w:rFonts w:ascii="Times New Roman" w:eastAsia="Times New Roman" w:hAnsi="Times New Roman" w:cs="Times New Roman"/>
          <w:sz w:val="24"/>
          <w:szCs w:val="24"/>
          <w:lang w:eastAsia="ru-RU"/>
        </w:rPr>
        <w:t xml:space="preserve">не может быть одновременно членом Совета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Председатель ревизионной комиссии избирается членами ревизионной комиссии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из своего состава. Председатель организует деятельность ревизионной комиссии, представляет ее в отношениях с органами </w:t>
      </w:r>
      <w:r w:rsidRPr="00B43210">
        <w:rPr>
          <w:rFonts w:ascii="Times New Roman" w:eastAsia="Times New Roman" w:hAnsi="Times New Roman" w:cs="Times New Roman"/>
          <w:sz w:val="24"/>
          <w:szCs w:val="24"/>
          <w:lang w:eastAsia="ru-RU"/>
        </w:rPr>
        <w:lastRenderedPageBreak/>
        <w:t>государственной власти, органами местного самоуправления соответствующего поселения, предприятиями, учреждениями и организациями независимо от форм собственности, а также гражданами.</w:t>
      </w:r>
    </w:p>
    <w:p w:rsidR="00AE0F68" w:rsidRPr="00B43210" w:rsidRDefault="00AE0F68" w:rsidP="00AE0F68">
      <w:pPr>
        <w:pStyle w:val="a3"/>
        <w:numPr>
          <w:ilvl w:val="1"/>
          <w:numId w:val="13"/>
        </w:numPr>
        <w:spacing w:after="0" w:line="240" w:lineRule="auto"/>
        <w:ind w:left="0" w:firstLine="709"/>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Ревизионная комиссия </w:t>
      </w:r>
      <w:r w:rsidRPr="00B43210">
        <w:rPr>
          <w:rFonts w:ascii="Times New Roman" w:eastAsia="Calibri" w:hAnsi="Times New Roman" w:cs="Times New Roman"/>
          <w:sz w:val="24"/>
          <w:szCs w:val="24"/>
          <w:lang w:eastAsia="ru-RU"/>
        </w:rPr>
        <w:t>(ревизор)</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осуществляет проверки хозяйственной и финансовой деятельности органов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и их должностных лиц, соблюдения ими порядка пользования и распоряжения имуществом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w:t>
      </w:r>
    </w:p>
    <w:p w:rsidR="00AE0F68" w:rsidRPr="00B43210" w:rsidRDefault="00AE0F68" w:rsidP="00AE0F68">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раз в год составляет отчеты по результатам указанных проверок и представляет их на утверждение Собрания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и (или) доводит их в иной форме до сведения граждан, проживающих на территории ТОС;</w:t>
      </w:r>
    </w:p>
    <w:p w:rsidR="00AE0F68" w:rsidRPr="00B43210" w:rsidRDefault="00AE0F68" w:rsidP="00AE0F68">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ежегодно, готовит и представляет на рассмотрение Собрания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отчет о своей деятельности;</w:t>
      </w:r>
    </w:p>
    <w:p w:rsidR="00AE0F68" w:rsidRPr="00B43210" w:rsidRDefault="00AE0F68" w:rsidP="00AE0F68">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AE0F68" w:rsidRPr="00B43210" w:rsidRDefault="00AE0F68" w:rsidP="00AE0F68">
      <w:pPr>
        <w:tabs>
          <w:tab w:val="left" w:pos="1276"/>
        </w:tabs>
        <w:spacing w:after="0" w:line="240" w:lineRule="auto"/>
        <w:ind w:right="-1" w:firstLine="709"/>
        <w:contextualSpacing/>
        <w:jc w:val="both"/>
        <w:rPr>
          <w:rFonts w:ascii="Times New Roman" w:eastAsia="Times New Roman" w:hAnsi="Times New Roman" w:cs="Times New Roman"/>
          <w:sz w:val="24"/>
          <w:szCs w:val="24"/>
          <w:lang w:eastAsia="ru-RU"/>
        </w:rPr>
      </w:pPr>
    </w:p>
    <w:p w:rsidR="00AE0F68" w:rsidRPr="00B43210" w:rsidRDefault="00AE0F68" w:rsidP="00AE0F68">
      <w:pPr>
        <w:pStyle w:val="a3"/>
        <w:numPr>
          <w:ilvl w:val="0"/>
          <w:numId w:val="13"/>
        </w:numPr>
        <w:spacing w:after="0" w:line="240" w:lineRule="auto"/>
        <w:jc w:val="center"/>
        <w:rPr>
          <w:rFonts w:ascii="Times New Roman" w:eastAsia="Calibri" w:hAnsi="Times New Roman" w:cs="Times New Roman"/>
          <w:b/>
          <w:sz w:val="24"/>
          <w:szCs w:val="24"/>
          <w:lang w:eastAsia="ru-RU"/>
        </w:rPr>
      </w:pPr>
      <w:r w:rsidRPr="00B43210">
        <w:rPr>
          <w:rFonts w:ascii="Times New Roman" w:eastAsia="Calibri" w:hAnsi="Times New Roman" w:cs="Times New Roman"/>
          <w:b/>
          <w:sz w:val="24"/>
          <w:szCs w:val="24"/>
          <w:lang w:eastAsia="ru-RU"/>
        </w:rPr>
        <w:t>Изменения Устава ТОС</w:t>
      </w:r>
    </w:p>
    <w:p w:rsidR="00AE0F68" w:rsidRPr="00B43210" w:rsidRDefault="00AE0F68" w:rsidP="00AE0F68">
      <w:pPr>
        <w:spacing w:after="0" w:line="240" w:lineRule="auto"/>
        <w:ind w:left="709" w:right="-1"/>
        <w:contextualSpacing/>
        <w:rPr>
          <w:rFonts w:ascii="Times New Roman" w:eastAsia="Calibri" w:hAnsi="Times New Roman" w:cs="Times New Roman"/>
          <w:b/>
          <w:sz w:val="24"/>
          <w:szCs w:val="24"/>
          <w:lang w:eastAsia="ru-RU"/>
        </w:rPr>
      </w:pP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 Изменение Устава, с последующим утверждением в новой редакции на Собрание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подлежит обязательной регистрации в порядке, установленном действующим законодательством.</w:t>
      </w:r>
    </w:p>
    <w:p w:rsidR="00AE0F68" w:rsidRPr="00B43210" w:rsidRDefault="00AE0F68" w:rsidP="00AE0F68">
      <w:pPr>
        <w:spacing w:after="0" w:line="240" w:lineRule="auto"/>
        <w:ind w:right="-1" w:firstLine="709"/>
        <w:jc w:val="both"/>
        <w:rPr>
          <w:rFonts w:ascii="Times New Roman" w:eastAsia="Times New Roman" w:hAnsi="Times New Roman" w:cs="Times New Roman"/>
          <w:sz w:val="24"/>
          <w:szCs w:val="24"/>
          <w:lang w:eastAsia="ru-RU"/>
        </w:rPr>
      </w:pPr>
    </w:p>
    <w:p w:rsidR="00AE0F68" w:rsidRPr="00B43210" w:rsidRDefault="00AE0F68" w:rsidP="00AE0F68">
      <w:pPr>
        <w:pStyle w:val="a3"/>
        <w:numPr>
          <w:ilvl w:val="0"/>
          <w:numId w:val="13"/>
        </w:numPr>
        <w:spacing w:after="0" w:line="240" w:lineRule="auto"/>
        <w:jc w:val="center"/>
        <w:rPr>
          <w:rFonts w:ascii="Times New Roman" w:eastAsia="Times New Roman" w:hAnsi="Times New Roman" w:cs="Times New Roman"/>
          <w:b/>
          <w:sz w:val="24"/>
          <w:szCs w:val="24"/>
          <w:lang w:eastAsia="ru-RU"/>
        </w:rPr>
      </w:pPr>
      <w:r w:rsidRPr="00B43210">
        <w:rPr>
          <w:rFonts w:ascii="Times New Roman" w:eastAsia="Times New Roman" w:hAnsi="Times New Roman" w:cs="Times New Roman"/>
          <w:b/>
          <w:sz w:val="24"/>
          <w:szCs w:val="24"/>
          <w:lang w:eastAsia="ru-RU"/>
        </w:rPr>
        <w:t>Реорганизация, ликвидация ТОС</w:t>
      </w:r>
    </w:p>
    <w:p w:rsidR="00AE0F68" w:rsidRPr="00B43210" w:rsidRDefault="00AE0F68" w:rsidP="00AE0F68">
      <w:pPr>
        <w:spacing w:after="0" w:line="240" w:lineRule="auto"/>
        <w:ind w:right="-1" w:firstLine="709"/>
        <w:jc w:val="both"/>
        <w:rPr>
          <w:rFonts w:ascii="Times New Roman" w:eastAsia="Times New Roman" w:hAnsi="Times New Roman" w:cs="Times New Roman"/>
          <w:b/>
          <w:sz w:val="24"/>
          <w:szCs w:val="24"/>
          <w:lang w:eastAsia="ru-RU"/>
        </w:rPr>
      </w:pP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 Реорганизация и ликвидация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осуществляется на основании принятого Собранием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решения о реорганизации или ликвидации. Ликвидация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может быть осуществлена также по решению суда.</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При реорганизации имущество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переходит к вновь возникшим юридическим лицам в порядке, предусмотренном Гражданским кодексом Российской Федерации.</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В случае прекращения деятельности в порядке ликвидации, имущество, переданное органами местного самоуправления соответствующего поселения во владение и (или) пользование, возвращается собственнику данного имущества, а оставшееся имущество и денежные средства после расчета с кредиторами, направляется на цели, в интересах которых был создан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В случае если использование имущества ликвидируемым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в соответствии с ее уставом не представляется возможным, оно обращается в доход государства.</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 xml:space="preserve">Решение о прекращении деятельности ТОС </w:t>
      </w:r>
      <w:r w:rsidRPr="00B43210">
        <w:rPr>
          <w:rFonts w:ascii="Times New Roman" w:eastAsia="Times New Roman" w:hAnsi="Times New Roman" w:cs="Times New Roman"/>
          <w:color w:val="FF0000"/>
          <w:sz w:val="24"/>
          <w:szCs w:val="24"/>
          <w:lang w:eastAsia="ru-RU"/>
        </w:rPr>
        <w:t>(НАИМЕНОВАНИЕ ТОС)</w:t>
      </w:r>
      <w:r w:rsidRPr="00B43210">
        <w:rPr>
          <w:rFonts w:ascii="Times New Roman" w:eastAsia="Times New Roman" w:hAnsi="Times New Roman" w:cs="Times New Roman"/>
          <w:sz w:val="24"/>
          <w:szCs w:val="24"/>
          <w:lang w:eastAsia="ru-RU"/>
        </w:rPr>
        <w:t xml:space="preserve"> направляется главе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в Совет соответствующего и </w:t>
      </w:r>
      <w:r w:rsidRPr="00B43210">
        <w:rPr>
          <w:rFonts w:ascii="Times New Roman" w:eastAsia="Times New Roman" w:hAnsi="Times New Roman" w:cs="Times New Roman"/>
          <w:color w:val="FF0000"/>
          <w:sz w:val="24"/>
          <w:szCs w:val="24"/>
          <w:lang w:eastAsia="ru-RU"/>
        </w:rPr>
        <w:t>МУНИЦИПАЛЬНОГО ОБРАЗОВАНИЯ</w:t>
      </w:r>
      <w:r w:rsidRPr="00B43210">
        <w:rPr>
          <w:rFonts w:ascii="Times New Roman" w:eastAsia="Times New Roman" w:hAnsi="Times New Roman" w:cs="Times New Roman"/>
          <w:sz w:val="24"/>
          <w:szCs w:val="24"/>
          <w:lang w:eastAsia="ru-RU"/>
        </w:rPr>
        <w:t xml:space="preserve"> в орган, принявший решение о регистрации ТОС.</w:t>
      </w:r>
    </w:p>
    <w:p w:rsidR="00AE0F68" w:rsidRPr="00B43210" w:rsidRDefault="00AE0F68" w:rsidP="00AE0F68">
      <w:pPr>
        <w:pStyle w:val="a3"/>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B43210">
        <w:rPr>
          <w:rFonts w:ascii="Times New Roman" w:eastAsia="Times New Roman" w:hAnsi="Times New Roman" w:cs="Times New Roman"/>
          <w:sz w:val="24"/>
          <w:szCs w:val="24"/>
          <w:lang w:eastAsia="ru-RU"/>
        </w:rPr>
        <w:t>Реорганизация, ликвидация Организации считается завершенной после внесения об этом соответствующей записи в Единый государственный реестр юридических лиц.</w:t>
      </w:r>
    </w:p>
    <w:p w:rsidR="00AE0F68" w:rsidRDefault="00AE0F68" w:rsidP="00AE0F68">
      <w:pPr>
        <w:pStyle w:val="ConsPlusNormal"/>
        <w:spacing w:line="276" w:lineRule="auto"/>
        <w:jc w:val="both"/>
        <w:rPr>
          <w:rFonts w:ascii="Times New Roman" w:hAnsi="Times New Roman" w:cs="Times New Roman"/>
          <w:color w:val="FF0000"/>
          <w:sz w:val="28"/>
          <w:szCs w:val="28"/>
        </w:rPr>
      </w:pPr>
    </w:p>
    <w:p w:rsidR="00AE0F68" w:rsidRDefault="00AE0F68" w:rsidP="00AE0F68">
      <w:pPr>
        <w:pStyle w:val="ConsPlusNormal"/>
        <w:spacing w:line="276" w:lineRule="auto"/>
        <w:jc w:val="both"/>
        <w:rPr>
          <w:rFonts w:ascii="Times New Roman" w:hAnsi="Times New Roman" w:cs="Times New Roman"/>
          <w:color w:val="FF0000"/>
          <w:sz w:val="28"/>
          <w:szCs w:val="28"/>
        </w:rPr>
      </w:pPr>
    </w:p>
    <w:p w:rsidR="00461664" w:rsidRDefault="00461664" w:rsidP="00AE0F68">
      <w:pPr>
        <w:jc w:val="both"/>
      </w:pPr>
      <w:bookmarkStart w:id="0" w:name="_GoBack"/>
      <w:bookmarkEnd w:id="0"/>
    </w:p>
    <w:sectPr w:rsidR="00461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4FF"/>
    <w:multiLevelType w:val="hybridMultilevel"/>
    <w:tmpl w:val="5FBAB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9F4A83"/>
    <w:multiLevelType w:val="hybridMultilevel"/>
    <w:tmpl w:val="A768C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8F21CC"/>
    <w:multiLevelType w:val="hybridMultilevel"/>
    <w:tmpl w:val="DD441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7F93C21"/>
    <w:multiLevelType w:val="hybridMultilevel"/>
    <w:tmpl w:val="E4F2D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6CD1D3A"/>
    <w:multiLevelType w:val="hybridMultilevel"/>
    <w:tmpl w:val="06EAB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5343E6"/>
    <w:multiLevelType w:val="hybridMultilevel"/>
    <w:tmpl w:val="1C8A2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F7085D"/>
    <w:multiLevelType w:val="hybridMultilevel"/>
    <w:tmpl w:val="1D0EE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2E848CD"/>
    <w:multiLevelType w:val="hybridMultilevel"/>
    <w:tmpl w:val="6532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8A74747"/>
    <w:multiLevelType w:val="hybridMultilevel"/>
    <w:tmpl w:val="838E6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A455711"/>
    <w:multiLevelType w:val="hybridMultilevel"/>
    <w:tmpl w:val="DC7C0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0997CF4"/>
    <w:multiLevelType w:val="multilevel"/>
    <w:tmpl w:val="05F4BC2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12601E8"/>
    <w:multiLevelType w:val="hybridMultilevel"/>
    <w:tmpl w:val="BA30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1B151A4"/>
    <w:multiLevelType w:val="hybridMultilevel"/>
    <w:tmpl w:val="B400F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12"/>
  </w:num>
  <w:num w:numId="6">
    <w:abstractNumId w:val="6"/>
  </w:num>
  <w:num w:numId="7">
    <w:abstractNumId w:val="0"/>
  </w:num>
  <w:num w:numId="8">
    <w:abstractNumId w:val="7"/>
  </w:num>
  <w:num w:numId="9">
    <w:abstractNumId w:val="3"/>
  </w:num>
  <w:num w:numId="10">
    <w:abstractNumId w:val="11"/>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63"/>
    <w:rsid w:val="00461664"/>
    <w:rsid w:val="00627DE2"/>
    <w:rsid w:val="0096742D"/>
    <w:rsid w:val="00A16D63"/>
    <w:rsid w:val="00AE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53C13-AAF5-4F35-8513-2ED29961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F6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E0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4729</Words>
  <Characters>26958</Characters>
  <Application>Microsoft Office Word</Application>
  <DocSecurity>0</DocSecurity>
  <Lines>224</Lines>
  <Paragraphs>63</Paragraphs>
  <ScaleCrop>false</ScaleCrop>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2022-02-18T16:41:00Z</dcterms:created>
  <dcterms:modified xsi:type="dcterms:W3CDTF">2022-02-18T16:43:00Z</dcterms:modified>
</cp:coreProperties>
</file>