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EE" w:rsidRDefault="004667C9" w:rsidP="00641C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F32">
        <w:rPr>
          <w:rFonts w:ascii="Times New Roman" w:hAnsi="Times New Roman" w:cs="Times New Roman"/>
          <w:b/>
          <w:sz w:val="26"/>
          <w:szCs w:val="26"/>
        </w:rPr>
        <w:t xml:space="preserve">ВАРМСУ представила доклад о состоянии и развитии местного самоуправления в Российской Федерации </w:t>
      </w:r>
    </w:p>
    <w:p w:rsidR="00641CEE" w:rsidRPr="00641CEE" w:rsidRDefault="00641CEE" w:rsidP="00641C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682B" w:rsidRDefault="00641CEE" w:rsidP="0070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1CEE">
        <w:rPr>
          <w:rFonts w:ascii="Times New Roman" w:hAnsi="Times New Roman" w:cs="Times New Roman"/>
          <w:sz w:val="26"/>
          <w:szCs w:val="26"/>
        </w:rPr>
        <w:t>5</w:t>
      </w:r>
      <w:r w:rsidR="00DA22BD">
        <w:rPr>
          <w:rFonts w:ascii="Times New Roman" w:hAnsi="Times New Roman" w:cs="Times New Roman"/>
          <w:sz w:val="26"/>
          <w:szCs w:val="26"/>
        </w:rPr>
        <w:t>–</w:t>
      </w:r>
      <w:r w:rsidRPr="00641CEE">
        <w:rPr>
          <w:rFonts w:ascii="Times New Roman" w:hAnsi="Times New Roman" w:cs="Times New Roman"/>
          <w:sz w:val="26"/>
          <w:szCs w:val="26"/>
        </w:rPr>
        <w:t xml:space="preserve">6 декабря в Москве </w:t>
      </w:r>
      <w:r w:rsidR="00706939" w:rsidRPr="00641CEE">
        <w:rPr>
          <w:rFonts w:ascii="Times New Roman" w:hAnsi="Times New Roman" w:cs="Times New Roman"/>
          <w:sz w:val="26"/>
          <w:szCs w:val="26"/>
        </w:rPr>
        <w:t>впервые проходит форум-выставка муниципальных практик «БОЛЬШИЕ РЕШЕНИЯ МАЛОЙ РОДИНЫ»</w:t>
      </w:r>
      <w:r w:rsidR="00706939">
        <w:rPr>
          <w:rFonts w:ascii="Times New Roman" w:hAnsi="Times New Roman" w:cs="Times New Roman"/>
          <w:sz w:val="26"/>
          <w:szCs w:val="26"/>
        </w:rPr>
        <w:t xml:space="preserve">, </w:t>
      </w:r>
      <w:r w:rsidR="00706939" w:rsidRPr="00641CEE">
        <w:rPr>
          <w:rFonts w:ascii="Times New Roman" w:hAnsi="Times New Roman" w:cs="Times New Roman"/>
          <w:sz w:val="26"/>
          <w:szCs w:val="26"/>
        </w:rPr>
        <w:t>организован</w:t>
      </w:r>
      <w:r w:rsidR="00706939">
        <w:rPr>
          <w:rFonts w:ascii="Times New Roman" w:hAnsi="Times New Roman" w:cs="Times New Roman"/>
          <w:sz w:val="26"/>
          <w:szCs w:val="26"/>
        </w:rPr>
        <w:t>ная</w:t>
      </w:r>
      <w:r w:rsidR="00706939" w:rsidRPr="00641CEE">
        <w:rPr>
          <w:rFonts w:ascii="Times New Roman" w:hAnsi="Times New Roman" w:cs="Times New Roman"/>
          <w:sz w:val="26"/>
          <w:szCs w:val="26"/>
        </w:rPr>
        <w:t xml:space="preserve"> Всероссийской ассоциацией развития местного самоуправления (ВАРМСУ) при поддержке Администрации Президента РФ</w:t>
      </w:r>
      <w:r w:rsidR="00003277">
        <w:rPr>
          <w:rFonts w:ascii="Times New Roman" w:hAnsi="Times New Roman" w:cs="Times New Roman"/>
          <w:sz w:val="26"/>
          <w:szCs w:val="26"/>
        </w:rPr>
        <w:t xml:space="preserve"> и Минэкономразвития России</w:t>
      </w:r>
      <w:r w:rsidR="00706939">
        <w:rPr>
          <w:rFonts w:ascii="Times New Roman" w:hAnsi="Times New Roman" w:cs="Times New Roman"/>
          <w:sz w:val="26"/>
          <w:szCs w:val="26"/>
        </w:rPr>
        <w:t xml:space="preserve">. Мероприятие, которое проводится </w:t>
      </w:r>
      <w:r w:rsidR="007069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706939" w:rsidRPr="001865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площадке Мастерской управления «Сенеж» </w:t>
      </w:r>
      <w:r w:rsidR="00706939" w:rsidRPr="00186541">
        <w:rPr>
          <w:rFonts w:ascii="Times New Roman" w:hAnsi="Times New Roman" w:cs="Times New Roman"/>
          <w:color w:val="000000"/>
          <w:sz w:val="26"/>
          <w:szCs w:val="26"/>
        </w:rPr>
        <w:t xml:space="preserve">Президентской платформы «Россия </w:t>
      </w:r>
      <w:r w:rsidR="00DA22BD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706939" w:rsidRPr="00186541">
        <w:rPr>
          <w:rFonts w:ascii="Times New Roman" w:hAnsi="Times New Roman" w:cs="Times New Roman"/>
          <w:color w:val="000000"/>
          <w:sz w:val="26"/>
          <w:szCs w:val="26"/>
        </w:rPr>
        <w:t xml:space="preserve"> страна возможностей»</w:t>
      </w:r>
      <w:r w:rsidR="0070693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41CEE">
        <w:rPr>
          <w:rFonts w:ascii="Times New Roman" w:hAnsi="Times New Roman" w:cs="Times New Roman"/>
          <w:sz w:val="26"/>
          <w:szCs w:val="26"/>
        </w:rPr>
        <w:t>собрало 750 представителей муниципальных образований из всех регионов страны.</w:t>
      </w:r>
    </w:p>
    <w:p w:rsidR="004667C9" w:rsidRPr="00641CEE" w:rsidRDefault="004667C9" w:rsidP="00FD2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1CEE">
        <w:rPr>
          <w:rFonts w:ascii="Times New Roman" w:hAnsi="Times New Roman" w:cs="Times New Roman"/>
          <w:sz w:val="26"/>
          <w:szCs w:val="26"/>
        </w:rPr>
        <w:t xml:space="preserve">В рамках форума-выставки ВАРМСУ </w:t>
      </w:r>
      <w:r w:rsidR="007D754C" w:rsidRPr="00641CEE">
        <w:rPr>
          <w:rFonts w:ascii="Times New Roman" w:hAnsi="Times New Roman" w:cs="Times New Roman"/>
          <w:sz w:val="26"/>
          <w:szCs w:val="26"/>
        </w:rPr>
        <w:t xml:space="preserve">впервые </w:t>
      </w:r>
      <w:r w:rsidRPr="00641CEE">
        <w:rPr>
          <w:rFonts w:ascii="Times New Roman" w:hAnsi="Times New Roman" w:cs="Times New Roman"/>
          <w:sz w:val="26"/>
          <w:szCs w:val="26"/>
        </w:rPr>
        <w:t>представила доклад о состоянии и развитии местного самоуправления в Российской Федерации в 2024</w:t>
      </w:r>
      <w:r w:rsidR="00DA22BD">
        <w:rPr>
          <w:rFonts w:ascii="Times New Roman" w:hAnsi="Times New Roman" w:cs="Times New Roman"/>
          <w:sz w:val="26"/>
          <w:szCs w:val="26"/>
        </w:rPr>
        <w:t>–</w:t>
      </w:r>
      <w:r w:rsidRPr="00641CEE">
        <w:rPr>
          <w:rFonts w:ascii="Times New Roman" w:hAnsi="Times New Roman" w:cs="Times New Roman"/>
          <w:sz w:val="26"/>
          <w:szCs w:val="26"/>
        </w:rPr>
        <w:t>2025 гг.</w:t>
      </w:r>
      <w:r w:rsidR="00FD2C81">
        <w:rPr>
          <w:rFonts w:ascii="Times New Roman" w:hAnsi="Times New Roman" w:cs="Times New Roman"/>
          <w:sz w:val="26"/>
          <w:szCs w:val="26"/>
        </w:rPr>
        <w:t xml:space="preserve"> </w:t>
      </w:r>
      <w:r w:rsidRPr="00641CEE">
        <w:rPr>
          <w:rFonts w:ascii="Times New Roman" w:hAnsi="Times New Roman" w:cs="Times New Roman"/>
          <w:sz w:val="26"/>
          <w:szCs w:val="26"/>
        </w:rPr>
        <w:t>Ассоциацией проведена масштабная работа, основанная на сборе</w:t>
      </w:r>
      <w:r w:rsidRPr="00641C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41CEE">
        <w:rPr>
          <w:rFonts w:ascii="Times New Roman" w:hAnsi="Times New Roman" w:cs="Times New Roman"/>
          <w:sz w:val="26"/>
          <w:szCs w:val="26"/>
        </w:rPr>
        <w:t xml:space="preserve">и обработке информации из регионов, включая результаты ключевых проектов ВАРМСУ, таких как «Муниципальный диалог» и Всероссийский муниципальный форум «МАЛАЯ РОДИНА – СИЛА РОССИИ». </w:t>
      </w:r>
    </w:p>
    <w:p w:rsidR="004D7134" w:rsidRPr="00925AA0" w:rsidRDefault="004667C9" w:rsidP="00925A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711BA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Президента РФ по внутренней политике </w:t>
      </w:r>
      <w:r w:rsidRPr="003917F1">
        <w:rPr>
          <w:rFonts w:ascii="Times New Roman" w:hAnsi="Times New Roman" w:cs="Times New Roman"/>
          <w:b/>
          <w:bCs/>
          <w:sz w:val="26"/>
          <w:szCs w:val="26"/>
        </w:rPr>
        <w:t>Евгений Грачев</w:t>
      </w:r>
      <w:r w:rsidRPr="00B711BA">
        <w:rPr>
          <w:rFonts w:ascii="Times New Roman" w:hAnsi="Times New Roman" w:cs="Times New Roman"/>
          <w:sz w:val="26"/>
          <w:szCs w:val="26"/>
        </w:rPr>
        <w:t xml:space="preserve"> рассказал о</w:t>
      </w:r>
      <w:r w:rsidR="000B107D">
        <w:rPr>
          <w:rFonts w:ascii="Times New Roman" w:hAnsi="Times New Roman" w:cs="Times New Roman"/>
          <w:sz w:val="26"/>
          <w:szCs w:val="26"/>
        </w:rPr>
        <w:t xml:space="preserve"> векторах </w:t>
      </w:r>
      <w:r w:rsidRPr="00B711BA">
        <w:rPr>
          <w:rFonts w:ascii="Times New Roman" w:hAnsi="Times New Roman" w:cs="Times New Roman"/>
          <w:sz w:val="26"/>
          <w:szCs w:val="26"/>
        </w:rPr>
        <w:t>развития МСУ в стране. Он отметил, что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9D79D0">
        <w:rPr>
          <w:rFonts w:ascii="Times New Roman" w:hAnsi="Times New Roman" w:cs="Times New Roman"/>
          <w:sz w:val="26"/>
          <w:szCs w:val="26"/>
        </w:rPr>
        <w:t xml:space="preserve">естное самоуправление – </w:t>
      </w:r>
      <w:r w:rsidRPr="00925AA0">
        <w:rPr>
          <w:rFonts w:ascii="Times New Roman" w:hAnsi="Times New Roman" w:cs="Times New Roman"/>
          <w:sz w:val="26"/>
          <w:szCs w:val="26"/>
        </w:rPr>
        <w:t>самый близкий к людям уровень публичной власти. От качества работы</w:t>
      </w:r>
      <w:r w:rsidR="00942FC0" w:rsidRPr="00925AA0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925AA0">
        <w:rPr>
          <w:rFonts w:ascii="Times New Roman" w:hAnsi="Times New Roman" w:cs="Times New Roman"/>
          <w:sz w:val="26"/>
          <w:szCs w:val="26"/>
        </w:rPr>
        <w:t xml:space="preserve">, от их открытости к прямому диалогу зависит отношение жителей ко всей системе власти. </w:t>
      </w:r>
      <w:r w:rsidR="004D7134" w:rsidRPr="00925AA0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925AA0">
        <w:rPr>
          <w:rFonts w:ascii="Times New Roman" w:hAnsi="Times New Roman" w:cs="Times New Roman"/>
          <w:i/>
          <w:iCs/>
          <w:sz w:val="26"/>
          <w:szCs w:val="26"/>
        </w:rPr>
        <w:t>Сейчас отношение к местному самоуправлению действительно меняется</w:t>
      </w:r>
      <w:r w:rsidR="00F87ED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25AA0" w:rsidRPr="00925AA0">
        <w:rPr>
          <w:rFonts w:ascii="Times New Roman" w:hAnsi="Times New Roman" w:cs="Times New Roman"/>
          <w:i/>
          <w:iCs/>
          <w:sz w:val="26"/>
          <w:szCs w:val="26"/>
        </w:rPr>
        <w:t xml:space="preserve">благодаря системным решениям, </w:t>
      </w:r>
      <w:r w:rsidR="00F439D6">
        <w:rPr>
          <w:rFonts w:ascii="Times New Roman" w:hAnsi="Times New Roman" w:cs="Times New Roman"/>
          <w:i/>
          <w:iCs/>
          <w:sz w:val="26"/>
          <w:szCs w:val="26"/>
        </w:rPr>
        <w:t>принимаемых</w:t>
      </w:r>
      <w:r w:rsidR="00925AA0" w:rsidRPr="00925AA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25AA0" w:rsidRPr="00925AA0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>Президент</w:t>
      </w:r>
      <w:r w:rsidR="00F439D6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>ом</w:t>
      </w:r>
      <w:r w:rsidR="00925AA0" w:rsidRPr="00925AA0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 xml:space="preserve"> нашей страны Владимир</w:t>
      </w:r>
      <w:r w:rsidR="00F439D6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>ом</w:t>
      </w:r>
      <w:r w:rsidR="00925AA0" w:rsidRPr="00925AA0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 xml:space="preserve"> Путин</w:t>
      </w:r>
      <w:r w:rsidR="00F439D6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>ым</w:t>
      </w:r>
      <w:r w:rsidR="00925AA0" w:rsidRPr="00925AA0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>.</w:t>
      </w:r>
      <w:r w:rsidR="00DA22BD">
        <w:rPr>
          <w:rFonts w:ascii="Times New Roman" w:hAnsi="Times New Roman" w:cs="Times New Roman"/>
          <w:i/>
          <w:iCs/>
          <w:color w:val="192835"/>
          <w:sz w:val="26"/>
          <w:szCs w:val="26"/>
          <w:bdr w:val="none" w:sz="0" w:space="0" w:color="auto" w:frame="1"/>
        </w:rPr>
        <w:t xml:space="preserve"> </w:t>
      </w:r>
      <w:r w:rsidRPr="00925AA0">
        <w:rPr>
          <w:rFonts w:ascii="Times New Roman" w:hAnsi="Times New Roman" w:cs="Times New Roman"/>
          <w:i/>
          <w:iCs/>
          <w:sz w:val="26"/>
          <w:szCs w:val="26"/>
        </w:rPr>
        <w:t>Представляемый сегодня доклад о состоянии и развитии местного самоуправления в Российской Федерации является выражением позиции муниципального сообщества по актуальным вопросам развития и укрепления местного самоуправления как базового уровня единой системы публичной</w:t>
      </w:r>
      <w:r w:rsidRPr="004D7134">
        <w:rPr>
          <w:rFonts w:ascii="Times New Roman" w:hAnsi="Times New Roman" w:cs="Times New Roman"/>
          <w:i/>
          <w:iCs/>
          <w:sz w:val="26"/>
          <w:szCs w:val="26"/>
        </w:rPr>
        <w:t xml:space="preserve"> власти</w:t>
      </w:r>
      <w:r w:rsidR="004D7134" w:rsidRPr="004D7134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4D7134">
        <w:rPr>
          <w:rFonts w:ascii="Times New Roman" w:hAnsi="Times New Roman" w:cs="Times New Roman"/>
          <w:sz w:val="26"/>
          <w:szCs w:val="26"/>
        </w:rPr>
        <w:t xml:space="preserve">, </w:t>
      </w:r>
      <w:r w:rsidR="00DA22BD">
        <w:rPr>
          <w:rFonts w:ascii="Times New Roman" w:hAnsi="Times New Roman" w:cs="Times New Roman"/>
          <w:sz w:val="26"/>
          <w:szCs w:val="26"/>
        </w:rPr>
        <w:t>–</w:t>
      </w:r>
      <w:r w:rsidR="004D7134">
        <w:rPr>
          <w:rFonts w:ascii="Times New Roman" w:hAnsi="Times New Roman" w:cs="Times New Roman"/>
          <w:sz w:val="26"/>
          <w:szCs w:val="26"/>
        </w:rPr>
        <w:t xml:space="preserve"> отметил Евгений Грачев. </w:t>
      </w:r>
    </w:p>
    <w:p w:rsidR="004667C9" w:rsidRPr="00B41446" w:rsidRDefault="004667C9" w:rsidP="004D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Сейчас в </w:t>
      </w:r>
      <w:r w:rsidRPr="00B711BA">
        <w:rPr>
          <w:rFonts w:ascii="Times New Roman" w:hAnsi="Times New Roman" w:cs="Times New Roman"/>
          <w:sz w:val="26"/>
          <w:szCs w:val="26"/>
        </w:rPr>
        <w:t xml:space="preserve">стране насчитывается </w:t>
      </w:r>
      <w:r>
        <w:rPr>
          <w:rFonts w:ascii="Times New Roman" w:hAnsi="Times New Roman" w:cs="Times New Roman"/>
          <w:sz w:val="26"/>
          <w:szCs w:val="26"/>
        </w:rPr>
        <w:t xml:space="preserve">более 16 тысяч </w:t>
      </w:r>
      <w:r w:rsidRPr="00B711BA">
        <w:rPr>
          <w:rFonts w:ascii="Times New Roman" w:hAnsi="Times New Roman" w:cs="Times New Roman"/>
          <w:sz w:val="26"/>
          <w:szCs w:val="26"/>
        </w:rPr>
        <w:t xml:space="preserve">муниципальных образований.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B711BA">
        <w:rPr>
          <w:rFonts w:ascii="Times New Roman" w:hAnsi="Times New Roman" w:cs="Times New Roman"/>
          <w:sz w:val="26"/>
          <w:szCs w:val="26"/>
        </w:rPr>
        <w:t>оличеств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711BA">
        <w:rPr>
          <w:rFonts w:ascii="Times New Roman" w:hAnsi="Times New Roman" w:cs="Times New Roman"/>
          <w:sz w:val="26"/>
          <w:szCs w:val="26"/>
        </w:rPr>
        <w:t xml:space="preserve"> муниципальных районов, городских </w:t>
      </w:r>
      <w:r>
        <w:rPr>
          <w:rFonts w:ascii="Times New Roman" w:hAnsi="Times New Roman" w:cs="Times New Roman"/>
          <w:sz w:val="26"/>
          <w:szCs w:val="26"/>
        </w:rPr>
        <w:t xml:space="preserve">и сельских </w:t>
      </w:r>
      <w:r w:rsidRPr="00B711BA">
        <w:rPr>
          <w:rFonts w:ascii="Times New Roman" w:hAnsi="Times New Roman" w:cs="Times New Roman"/>
          <w:sz w:val="26"/>
          <w:szCs w:val="26"/>
        </w:rPr>
        <w:t xml:space="preserve">поселений </w:t>
      </w:r>
      <w:r>
        <w:rPr>
          <w:rFonts w:ascii="Times New Roman" w:hAnsi="Times New Roman" w:cs="Times New Roman"/>
          <w:sz w:val="26"/>
          <w:szCs w:val="26"/>
        </w:rPr>
        <w:t xml:space="preserve">ежегодно сокращается, а </w:t>
      </w:r>
      <w:r w:rsidRPr="00B711BA">
        <w:rPr>
          <w:rFonts w:ascii="Times New Roman" w:hAnsi="Times New Roman" w:cs="Times New Roman"/>
          <w:sz w:val="26"/>
          <w:szCs w:val="26"/>
        </w:rPr>
        <w:t xml:space="preserve">количество муниципальных округов </w:t>
      </w:r>
      <w:r>
        <w:rPr>
          <w:rFonts w:ascii="Times New Roman" w:hAnsi="Times New Roman" w:cs="Times New Roman"/>
          <w:sz w:val="26"/>
          <w:szCs w:val="26"/>
        </w:rPr>
        <w:t>растет</w:t>
      </w:r>
      <w:r w:rsidRPr="00B711BA">
        <w:rPr>
          <w:rFonts w:ascii="Times New Roman" w:hAnsi="Times New Roman" w:cs="Times New Roman"/>
          <w:sz w:val="26"/>
          <w:szCs w:val="26"/>
        </w:rPr>
        <w:t xml:space="preserve">, что свидетельствует о поэтапном переходе отдельных регионов к одноуровневой системе организации МСУ. </w:t>
      </w:r>
    </w:p>
    <w:p w:rsidR="004667C9" w:rsidRPr="0058082F" w:rsidRDefault="004667C9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446">
        <w:rPr>
          <w:rFonts w:ascii="Times New Roman" w:hAnsi="Times New Roman" w:cs="Times New Roman"/>
          <w:sz w:val="26"/>
          <w:szCs w:val="26"/>
        </w:rPr>
        <w:t>По состоянию на ноябрь 2025 года 35 регионов выбрали одноуровневую систему организации МСУ, 36 регионов – «смешанную» систему или осуществляют переход к одноуровневой системе, 19 регионов выбрали двухуровневую систему.</w:t>
      </w:r>
      <w:r>
        <w:rPr>
          <w:rFonts w:ascii="Times New Roman" w:hAnsi="Times New Roman" w:cs="Times New Roman"/>
          <w:sz w:val="26"/>
          <w:szCs w:val="26"/>
        </w:rPr>
        <w:t xml:space="preserve"> Каждый регион выбирает ту систему, которая оптимально подходит для населения с учетом его мнения, а также исторических и иных местных традиций. </w:t>
      </w:r>
    </w:p>
    <w:p w:rsidR="004667C9" w:rsidRPr="008C3F32" w:rsidRDefault="009A210F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B41446">
        <w:rPr>
          <w:rFonts w:ascii="Times New Roman" w:hAnsi="Times New Roman" w:cs="Times New Roman"/>
          <w:sz w:val="26"/>
          <w:szCs w:val="26"/>
        </w:rPr>
        <w:t>опредседатель ВАРМСУ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667C9" w:rsidRPr="00B41446">
        <w:rPr>
          <w:rFonts w:ascii="Times New Roman" w:hAnsi="Times New Roman" w:cs="Times New Roman"/>
          <w:sz w:val="26"/>
          <w:szCs w:val="26"/>
        </w:rPr>
        <w:t>Губернатор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67C9" w:rsidRPr="00B41446">
        <w:rPr>
          <w:rFonts w:ascii="Times New Roman" w:hAnsi="Times New Roman" w:cs="Times New Roman"/>
          <w:b/>
          <w:sz w:val="26"/>
          <w:szCs w:val="26"/>
        </w:rPr>
        <w:t xml:space="preserve">Руслан </w:t>
      </w:r>
      <w:proofErr w:type="spellStart"/>
      <w:r w:rsidR="004667C9" w:rsidRPr="00B41446">
        <w:rPr>
          <w:rFonts w:ascii="Times New Roman" w:hAnsi="Times New Roman" w:cs="Times New Roman"/>
          <w:b/>
          <w:sz w:val="26"/>
          <w:szCs w:val="26"/>
        </w:rPr>
        <w:t>Кухарук</w:t>
      </w:r>
      <w:proofErr w:type="spellEnd"/>
      <w:r w:rsidR="004667C9" w:rsidRPr="00B41446">
        <w:rPr>
          <w:rFonts w:ascii="Times New Roman" w:hAnsi="Times New Roman" w:cs="Times New Roman"/>
          <w:sz w:val="26"/>
          <w:szCs w:val="26"/>
        </w:rPr>
        <w:t xml:space="preserve"> остановился на финансовой основе МСУ, полномочиях органов местного самоуправления</w:t>
      </w:r>
      <w:r w:rsidR="004667C9" w:rsidRPr="008C3F32">
        <w:rPr>
          <w:rFonts w:ascii="Times New Roman" w:hAnsi="Times New Roman" w:cs="Times New Roman"/>
          <w:sz w:val="26"/>
          <w:szCs w:val="26"/>
        </w:rPr>
        <w:t>, а также доложил о взаимодействии органов местного самоуправления с региональными органами власти.</w:t>
      </w:r>
    </w:p>
    <w:p w:rsidR="004667C9" w:rsidRDefault="004667C9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3F3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«Регионы, системно выстраивающие взаимодействие с муниципалитетами, демонстрируют наиболее высокую результативность всей управленческой системы. Именно от муниципальных лидеров зависит то, насколько полно голос </w:t>
      </w:r>
      <w:r w:rsidRPr="008C3F32">
        <w:rPr>
          <w:rFonts w:ascii="Times New Roman" w:hAnsi="Times New Roman" w:cs="Times New Roman"/>
          <w:i/>
          <w:iCs/>
          <w:color w:val="000000"/>
          <w:sz w:val="26"/>
          <w:szCs w:val="26"/>
        </w:rPr>
        <w:lastRenderedPageBreak/>
        <w:t xml:space="preserve">местного </w:t>
      </w:r>
      <w:r w:rsidRPr="0058647F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самоуправления будет отражен в стратегической повестке региона, страны»</w:t>
      </w:r>
      <w:r w:rsidRPr="0058647F">
        <w:rPr>
          <w:rFonts w:ascii="Times New Roman" w:hAnsi="Times New Roman" w:cs="Times New Roman"/>
          <w:color w:val="000000"/>
          <w:sz w:val="26"/>
          <w:szCs w:val="26"/>
        </w:rPr>
        <w:t xml:space="preserve">, – </w:t>
      </w:r>
      <w:r w:rsidR="00DA22BD">
        <w:rPr>
          <w:rFonts w:ascii="Times New Roman" w:hAnsi="Times New Roman" w:cs="Times New Roman"/>
          <w:color w:val="000000"/>
          <w:sz w:val="26"/>
          <w:szCs w:val="26"/>
        </w:rPr>
        <w:t>подчеркнул</w:t>
      </w:r>
      <w:r w:rsidRPr="0058647F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6A490F">
        <w:rPr>
          <w:rFonts w:ascii="Times New Roman" w:hAnsi="Times New Roman" w:cs="Times New Roman"/>
          <w:color w:val="000000"/>
          <w:sz w:val="26"/>
          <w:szCs w:val="26"/>
        </w:rPr>
        <w:t>лава региона</w:t>
      </w:r>
      <w:r w:rsidRPr="0058647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667C9" w:rsidRPr="00B1322E" w:rsidRDefault="004667C9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7DF">
        <w:rPr>
          <w:rFonts w:ascii="Times New Roman" w:hAnsi="Times New Roman" w:cs="Times New Roman"/>
          <w:sz w:val="26"/>
          <w:szCs w:val="26"/>
        </w:rPr>
        <w:t>Возрастает практика перераспределения полномочий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7DF">
        <w:rPr>
          <w:rFonts w:ascii="Times New Roman" w:hAnsi="Times New Roman" w:cs="Times New Roman"/>
          <w:sz w:val="26"/>
          <w:szCs w:val="26"/>
        </w:rPr>
        <w:t>на региональный уровень.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7DF">
        <w:rPr>
          <w:rFonts w:ascii="Times New Roman" w:hAnsi="Times New Roman" w:cs="Times New Roman"/>
          <w:sz w:val="26"/>
          <w:szCs w:val="26"/>
        </w:rPr>
        <w:t>На уровень субъектов Российской Федерации перераспределяются,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7DF">
        <w:rPr>
          <w:rFonts w:ascii="Times New Roman" w:hAnsi="Times New Roman" w:cs="Times New Roman"/>
          <w:sz w:val="26"/>
          <w:szCs w:val="26"/>
        </w:rPr>
        <w:t>как правило, наиболее ресурсоемкие полномочия и полномочия,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7DF">
        <w:rPr>
          <w:rFonts w:ascii="Times New Roman" w:hAnsi="Times New Roman" w:cs="Times New Roman"/>
          <w:sz w:val="26"/>
          <w:szCs w:val="26"/>
        </w:rPr>
        <w:t>связанные с реализацией долгосрочных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7DF">
        <w:rPr>
          <w:rFonts w:ascii="Times New Roman" w:hAnsi="Times New Roman" w:cs="Times New Roman"/>
          <w:sz w:val="26"/>
          <w:szCs w:val="26"/>
        </w:rPr>
        <w:t>проектов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31F58">
        <w:rPr>
          <w:rFonts w:ascii="Times New Roman" w:hAnsi="Times New Roman" w:cs="Times New Roman"/>
          <w:sz w:val="26"/>
          <w:szCs w:val="26"/>
        </w:rPr>
        <w:t>Законодательным ответом на указанные тенденции стала новая модель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1F58">
        <w:rPr>
          <w:rFonts w:ascii="Times New Roman" w:hAnsi="Times New Roman" w:cs="Times New Roman"/>
          <w:sz w:val="26"/>
          <w:szCs w:val="26"/>
        </w:rPr>
        <w:t>компетенции местного самоуправления в Федеральном законе от 20 марта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1F58">
        <w:rPr>
          <w:rFonts w:ascii="Times New Roman" w:hAnsi="Times New Roman" w:cs="Times New Roman"/>
          <w:sz w:val="26"/>
          <w:szCs w:val="26"/>
        </w:rPr>
        <w:t>2025 года № 33–ФЗ «Об общих принципах организации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1F58">
        <w:rPr>
          <w:rFonts w:ascii="Times New Roman" w:hAnsi="Times New Roman" w:cs="Times New Roman"/>
          <w:sz w:val="26"/>
          <w:szCs w:val="26"/>
        </w:rPr>
        <w:t>самоуправления в единой системе публичной власти»</w:t>
      </w:r>
      <w:r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Pr="00B1322E">
        <w:rPr>
          <w:rFonts w:ascii="Times New Roman" w:hAnsi="Times New Roman" w:cs="Times New Roman"/>
          <w:sz w:val="26"/>
          <w:szCs w:val="26"/>
        </w:rPr>
        <w:t>вступит в силу с 1 января 2027 года. Модель предполагает максимальную гибкость при определении, на каком уровне - региональном или местном - будут решаться вопросы непосредственного жизнеобеспечения населения. Это позволит повысить эффективность и оперативность решения проблем жителей.</w:t>
      </w:r>
    </w:p>
    <w:p w:rsidR="00803043" w:rsidRPr="00D55EFC" w:rsidRDefault="00B1322E" w:rsidP="00D55E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</w:pPr>
      <w:r w:rsidRPr="00B1322E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B1322E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Приоритетной задачей для нас является снижение контрольно-надзорной нагрузки на муниципалитеты. Результатом нашей большой совместной работы стал</w:t>
      </w:r>
      <w:r w:rsidRPr="00B1322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14:ligatures w14:val="standardContextual"/>
        </w:rPr>
        <w:t xml:space="preserve"> </w:t>
      </w:r>
      <w:r w:rsidRPr="00B1322E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очень важный для муниципалитетов законопроект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 xml:space="preserve"> </w:t>
      </w:r>
      <w:r w:rsidRPr="00B1322E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о совершенствовании контрольно-</w:t>
      </w:r>
      <w:r w:rsidRPr="00803043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надзорной деятельности в отношении органов местного самоуправления и их должностных лиц, который 31 октября был внесен Правительством России в Государственную Думу»</w:t>
      </w:r>
      <w:r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, </w:t>
      </w:r>
      <w:r w:rsidR="00DA22BD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–</w:t>
      </w:r>
      <w:r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</w:t>
      </w:r>
      <w:r w:rsidR="00DA22BD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рассказал</w:t>
      </w:r>
      <w:r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</w:t>
      </w:r>
      <w:r w:rsidR="00803043"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сопредседатель ВАРМСУ, </w:t>
      </w:r>
      <w:r w:rsid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п</w:t>
      </w:r>
      <w:r w:rsidR="00803043"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редседатель </w:t>
      </w:r>
      <w:r w:rsid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к</w:t>
      </w:r>
      <w:r w:rsidR="00803043"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омитета Совета Федерации по федеративному устройству, региональной политике, местному самоуправлению и делам</w:t>
      </w:r>
      <w:r w:rsidR="00D55EFC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</w:t>
      </w:r>
      <w:r w:rsidR="00803043" w:rsidRPr="00803043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Севера</w:t>
      </w:r>
      <w:r w:rsidR="00D55EFC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</w:t>
      </w:r>
      <w:r w:rsidR="00803043" w:rsidRPr="00803043">
        <w:rPr>
          <w:rFonts w:ascii="Times New Roman" w:hAnsi="Times New Roman" w:cs="Times New Roman"/>
          <w:b/>
          <w:bCs/>
          <w:color w:val="000000"/>
          <w:sz w:val="26"/>
          <w:szCs w:val="26"/>
          <w14:ligatures w14:val="standardContextual"/>
        </w:rPr>
        <w:t>Андрей Шевченко</w:t>
      </w:r>
      <w:r w:rsidR="00D55EFC" w:rsidRPr="00122D72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. </w:t>
      </w:r>
    </w:p>
    <w:p w:rsidR="004667C9" w:rsidRPr="00A6004D" w:rsidRDefault="004667C9" w:rsidP="00A600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</w:pPr>
      <w:r w:rsidRPr="00803043">
        <w:rPr>
          <w:rFonts w:ascii="Times New Roman" w:hAnsi="Times New Roman" w:cs="Times New Roman"/>
          <w:sz w:val="26"/>
          <w:szCs w:val="26"/>
        </w:rPr>
        <w:t>Законопроект устанавливает отдельный тип контроля – за исполнением органами местного самоуправления своих властных</w:t>
      </w:r>
      <w:r w:rsidRPr="005971E4">
        <w:rPr>
          <w:rFonts w:ascii="Times New Roman" w:hAnsi="Times New Roman" w:cs="Times New Roman"/>
          <w:sz w:val="26"/>
          <w:szCs w:val="26"/>
        </w:rPr>
        <w:t xml:space="preserve"> полномочий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5971E4">
        <w:rPr>
          <w:rFonts w:ascii="Times New Roman" w:hAnsi="Times New Roman" w:cs="Times New Roman"/>
          <w:sz w:val="26"/>
          <w:szCs w:val="26"/>
        </w:rPr>
        <w:t xml:space="preserve"> переданных государственных полномочий. Важное нововведение – </w:t>
      </w:r>
      <w:r>
        <w:rPr>
          <w:rFonts w:ascii="Times New Roman" w:hAnsi="Times New Roman" w:cs="Times New Roman"/>
          <w:sz w:val="26"/>
          <w:szCs w:val="26"/>
        </w:rPr>
        <w:t>планируется внедрен</w:t>
      </w:r>
      <w:r w:rsidR="00E176CB">
        <w:rPr>
          <w:rFonts w:ascii="Times New Roman" w:hAnsi="Times New Roman" w:cs="Times New Roman"/>
          <w:sz w:val="26"/>
          <w:szCs w:val="26"/>
        </w:rPr>
        <w:t>ие</w:t>
      </w:r>
      <w:r w:rsidRPr="005971E4">
        <w:rPr>
          <w:rFonts w:ascii="Times New Roman" w:hAnsi="Times New Roman" w:cs="Times New Roman"/>
          <w:sz w:val="26"/>
          <w:szCs w:val="26"/>
        </w:rPr>
        <w:t xml:space="preserve"> риск-ориентированн</w:t>
      </w:r>
      <w:r w:rsidR="00E176CB">
        <w:rPr>
          <w:rFonts w:ascii="Times New Roman" w:hAnsi="Times New Roman" w:cs="Times New Roman"/>
          <w:sz w:val="26"/>
          <w:szCs w:val="26"/>
        </w:rPr>
        <w:t>ого</w:t>
      </w:r>
      <w:r w:rsidRPr="005971E4">
        <w:rPr>
          <w:rFonts w:ascii="Times New Roman" w:hAnsi="Times New Roman" w:cs="Times New Roman"/>
          <w:sz w:val="26"/>
          <w:szCs w:val="26"/>
        </w:rPr>
        <w:t xml:space="preserve"> подход</w:t>
      </w:r>
      <w:r w:rsidR="00E176CB">
        <w:rPr>
          <w:rFonts w:ascii="Times New Roman" w:hAnsi="Times New Roman" w:cs="Times New Roman"/>
          <w:sz w:val="26"/>
          <w:szCs w:val="26"/>
        </w:rPr>
        <w:t>а</w:t>
      </w:r>
      <w:r w:rsidRPr="005971E4">
        <w:rPr>
          <w:rFonts w:ascii="Times New Roman" w:hAnsi="Times New Roman" w:cs="Times New Roman"/>
          <w:sz w:val="26"/>
          <w:szCs w:val="26"/>
        </w:rPr>
        <w:t>. Проведение контрольных мероприятий будет осуществляться исходя из отнесения муниципалитетов к категориям риска – от низкого до чрезвычайно высокого – в зависимости от различных критериев.</w:t>
      </w:r>
      <w:r w:rsidR="00A600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971E4">
        <w:rPr>
          <w:rFonts w:ascii="Times New Roman" w:hAnsi="Times New Roman" w:cs="Times New Roman"/>
          <w:sz w:val="26"/>
          <w:szCs w:val="26"/>
        </w:rPr>
        <w:t xml:space="preserve">ринятие законопроекта позволит сбалансировать интересы обеспечения законности в деятельности органов местного самоуправления и административную нагрузку на муниципалитеты, снизить расходы местных бюджетов на уплату штрафов и санкций,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971E4">
        <w:rPr>
          <w:rFonts w:ascii="Times New Roman" w:hAnsi="Times New Roman" w:cs="Times New Roman"/>
          <w:sz w:val="26"/>
          <w:szCs w:val="26"/>
        </w:rPr>
        <w:t>даст возможность планировать исполнение требований контрольных органов.</w:t>
      </w:r>
    </w:p>
    <w:p w:rsidR="00F439D6" w:rsidRPr="00F439D6" w:rsidRDefault="004667C9" w:rsidP="00F43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F39">
        <w:rPr>
          <w:rFonts w:ascii="Times New Roman" w:hAnsi="Times New Roman" w:cs="Times New Roman"/>
          <w:sz w:val="26"/>
          <w:szCs w:val="26"/>
        </w:rPr>
        <w:t xml:space="preserve">Сопредседатель ВАРМСУ </w:t>
      </w:r>
      <w:r w:rsidRPr="00F439D6">
        <w:rPr>
          <w:rFonts w:ascii="Times New Roman" w:hAnsi="Times New Roman" w:cs="Times New Roman"/>
          <w:b/>
          <w:sz w:val="26"/>
          <w:szCs w:val="26"/>
        </w:rPr>
        <w:t>Галина Данильченко</w:t>
      </w:r>
      <w:r w:rsidRPr="00F439D6">
        <w:rPr>
          <w:rFonts w:ascii="Times New Roman" w:hAnsi="Times New Roman" w:cs="Times New Roman"/>
          <w:sz w:val="26"/>
          <w:szCs w:val="26"/>
        </w:rPr>
        <w:t xml:space="preserve"> поделилась опытом формирования системы МСУ в Донбассе и Новороссии, а также реализации проекта муниципального наставничеств</w:t>
      </w:r>
      <w:r w:rsidR="00F617C6" w:rsidRPr="00F439D6">
        <w:rPr>
          <w:rFonts w:ascii="Times New Roman" w:hAnsi="Times New Roman" w:cs="Times New Roman"/>
          <w:sz w:val="26"/>
          <w:szCs w:val="26"/>
        </w:rPr>
        <w:t xml:space="preserve">а. </w:t>
      </w:r>
      <w:r w:rsidRPr="00F439D6">
        <w:rPr>
          <w:rFonts w:ascii="Times New Roman" w:hAnsi="Times New Roman" w:cs="Times New Roman"/>
          <w:sz w:val="26"/>
          <w:szCs w:val="26"/>
        </w:rPr>
        <w:t xml:space="preserve"> Формирование системы местного самоуправления в ДНР, ЛНР, Запорожской и Херсонской областях в целом завершено.</w:t>
      </w:r>
      <w:r w:rsidR="00F439D6" w:rsidRPr="00F439D6">
        <w:rPr>
          <w:rFonts w:ascii="Times New Roman" w:hAnsi="Times New Roman" w:cs="Times New Roman"/>
          <w:sz w:val="26"/>
          <w:szCs w:val="26"/>
        </w:rPr>
        <w:t xml:space="preserve"> В 79</w:t>
      </w:r>
      <w:r w:rsidR="00777490">
        <w:rPr>
          <w:rFonts w:ascii="Times New Roman" w:hAnsi="Times New Roman" w:cs="Times New Roman"/>
          <w:sz w:val="26"/>
          <w:szCs w:val="26"/>
        </w:rPr>
        <w:t xml:space="preserve"> вновь образованных</w:t>
      </w:r>
      <w:r w:rsidR="00F439D6" w:rsidRPr="00F439D6">
        <w:rPr>
          <w:rFonts w:ascii="Times New Roman" w:hAnsi="Times New Roman" w:cs="Times New Roman"/>
          <w:sz w:val="26"/>
          <w:szCs w:val="26"/>
        </w:rPr>
        <w:t xml:space="preserve"> муниципальных образованиях избраны и сформированы органы МСУ. </w:t>
      </w:r>
    </w:p>
    <w:p w:rsidR="00E1774A" w:rsidRPr="00E1774A" w:rsidRDefault="00E1774A" w:rsidP="00E1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9D6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Сопредседатель ВАРМСУ, член президиума Совета при Президенте РФ по </w:t>
      </w:r>
      <w:bookmarkStart w:id="0" w:name="_GoBack"/>
      <w:bookmarkEnd w:id="0"/>
      <w:r w:rsidRPr="00F439D6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развитию местного самоуправления </w:t>
      </w:r>
      <w:r w:rsidRPr="00F439D6">
        <w:rPr>
          <w:rFonts w:ascii="Times New Roman" w:hAnsi="Times New Roman" w:cs="Times New Roman"/>
          <w:b/>
          <w:bCs/>
          <w:color w:val="000000"/>
          <w:sz w:val="26"/>
          <w:szCs w:val="26"/>
          <w14:ligatures w14:val="standardContextual"/>
        </w:rPr>
        <w:t>Ирина Гусева</w:t>
      </w:r>
      <w:r w:rsidRPr="00F439D6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рассказала о кадровом обеспечении МСУ и повышении квалификации муниципальных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служащих через такие образовательные проекты, как «Школа мэров», «Школа муниципальных команд», «Школа международного муниципального лидерства», «Цифровой университет муниципалитетов» и вебинары ВАРМСУ.</w:t>
      </w:r>
      <w:r w:rsidRPr="00E1774A">
        <w:rPr>
          <w:rFonts w:ascii="Times New Roman" w:hAnsi="Times New Roman" w:cs="Times New Roman"/>
          <w:sz w:val="26"/>
          <w:szCs w:val="26"/>
        </w:rPr>
        <w:t xml:space="preserve"> 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Кроме того, она представила ключевые проекты и события 2024–2025 годов, включая Всероссийский муниципальный форум «МАЛАЯ РОДИНА – СИЛА РОССИИ», Всероссийскую муниципальную премию «Служение», «Муниципальный диалог» и 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lastRenderedPageBreak/>
        <w:t xml:space="preserve">платформу </w:t>
      </w:r>
      <w:r w:rsidRPr="002273E2">
        <w:rPr>
          <w:rFonts w:ascii="Times New Roman" w:hAnsi="Times New Roman" w:cs="Times New Roman"/>
          <w:color w:val="000000" w:themeColor="text1"/>
          <w:sz w:val="26"/>
          <w:szCs w:val="26"/>
          <w14:ligatures w14:val="standardContextual"/>
        </w:rPr>
        <w:t>«</w:t>
      </w:r>
      <w:proofErr w:type="spellStart"/>
      <w:r w:rsidRPr="002273E2">
        <w:rPr>
          <w:rFonts w:ascii="Times New Roman" w:hAnsi="Times New Roman" w:cs="Times New Roman"/>
          <w:color w:val="000000" w:themeColor="text1"/>
          <w:sz w:val="26"/>
          <w:szCs w:val="26"/>
          <w14:ligatures w14:val="standardContextual"/>
        </w:rPr>
        <w:t>Муниципалитеты.РФ</w:t>
      </w:r>
      <w:proofErr w:type="spellEnd"/>
      <w:r w:rsidRPr="002273E2">
        <w:rPr>
          <w:rFonts w:ascii="Times New Roman" w:hAnsi="Times New Roman" w:cs="Times New Roman"/>
          <w:color w:val="000000" w:themeColor="text1"/>
          <w:sz w:val="26"/>
          <w:szCs w:val="26"/>
          <w14:ligatures w14:val="standardContextual"/>
        </w:rPr>
        <w:t>»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.</w:t>
      </w:r>
      <w:r w:rsidRPr="00E1774A">
        <w:rPr>
          <w:rFonts w:ascii="Times New Roman" w:hAnsi="Times New Roman" w:cs="Times New Roman"/>
          <w:sz w:val="26"/>
          <w:szCs w:val="26"/>
        </w:rPr>
        <w:t xml:space="preserve"> 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Отдельное внимание было уделено международной деятельности ВАРМСУ. </w:t>
      </w:r>
    </w:p>
    <w:p w:rsidR="00E1774A" w:rsidRPr="00E1774A" w:rsidRDefault="00E1774A" w:rsidP="00E1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74A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E1774A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Сегодня мы открываем важную веху в истории ВАРМСУ и всего муниципального управления страны. Первый форум</w:t>
      </w:r>
      <w:r w:rsidR="006A6469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–</w:t>
      </w:r>
      <w:r w:rsidRPr="00E1774A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выставка «БОЛЬШИЕ РЕШЕНИЯ МАЛОЙ РОДИНЫ», объединивший лучшие муниципальные практики России, задаёт новый стандарт и управленческую культуру обмена опытом.</w:t>
      </w:r>
      <w:r w:rsidRPr="00E1774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1774A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 xml:space="preserve">В рамках форума был представлен доклад о состоянии и развитии местного самоуправления в Российской Федерации, который ВАРМСУ ежегодно готовит в соответствии с Федеральным законом «Об общих принципах организации местного самоуправления в Российской Федерации». Доклад будет передан Председателю Правительства РФ Михаилу </w:t>
      </w:r>
      <w:proofErr w:type="spellStart"/>
      <w:r w:rsidRPr="00E1774A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Мишустину</w:t>
      </w:r>
      <w:proofErr w:type="spellEnd"/>
      <w:r w:rsidRPr="00E1774A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 xml:space="preserve"> и послужит основой для дальнейшего развития и поддержки муниципалитетов по всей стране</w:t>
      </w:r>
      <w:r w:rsidR="00FF35E8">
        <w:rPr>
          <w:rFonts w:ascii="Times New Roman" w:hAnsi="Times New Roman" w:cs="Times New Roman"/>
          <w:i/>
          <w:iCs/>
          <w:color w:val="000000"/>
          <w:sz w:val="26"/>
          <w:szCs w:val="26"/>
          <w14:ligatures w14:val="standardContextual"/>
        </w:rPr>
        <w:t>»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, </w:t>
      </w:r>
      <w:r w:rsidR="006A6469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>–</w:t>
      </w:r>
      <w:r w:rsidRPr="00E1774A">
        <w:rPr>
          <w:rFonts w:ascii="Times New Roman" w:hAnsi="Times New Roman" w:cs="Times New Roman"/>
          <w:color w:val="000000"/>
          <w:sz w:val="26"/>
          <w:szCs w:val="26"/>
          <w14:ligatures w14:val="standardContextual"/>
        </w:rPr>
        <w:t xml:space="preserve"> отметила Ирина Гусева.</w:t>
      </w:r>
    </w:p>
    <w:p w:rsidR="00E1774A" w:rsidRP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P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P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P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74A" w:rsidRDefault="00E1774A" w:rsidP="00466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7C9" w:rsidRDefault="004667C9"/>
    <w:sectPr w:rsidR="0046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C9"/>
    <w:rsid w:val="00003277"/>
    <w:rsid w:val="00006BF9"/>
    <w:rsid w:val="000A44A3"/>
    <w:rsid w:val="000B107D"/>
    <w:rsid w:val="00122D72"/>
    <w:rsid w:val="00210FBB"/>
    <w:rsid w:val="002273E2"/>
    <w:rsid w:val="002D5984"/>
    <w:rsid w:val="004667C9"/>
    <w:rsid w:val="0046682B"/>
    <w:rsid w:val="004D7134"/>
    <w:rsid w:val="00551751"/>
    <w:rsid w:val="00641CEE"/>
    <w:rsid w:val="00646D17"/>
    <w:rsid w:val="00685C0E"/>
    <w:rsid w:val="006A490F"/>
    <w:rsid w:val="006A6469"/>
    <w:rsid w:val="00706939"/>
    <w:rsid w:val="00777490"/>
    <w:rsid w:val="007D754C"/>
    <w:rsid w:val="00803043"/>
    <w:rsid w:val="00887184"/>
    <w:rsid w:val="009214FC"/>
    <w:rsid w:val="00925AA0"/>
    <w:rsid w:val="00942FC0"/>
    <w:rsid w:val="009A210F"/>
    <w:rsid w:val="00A6004D"/>
    <w:rsid w:val="00AC6EA7"/>
    <w:rsid w:val="00B1322E"/>
    <w:rsid w:val="00D17402"/>
    <w:rsid w:val="00D55EFC"/>
    <w:rsid w:val="00DA22BD"/>
    <w:rsid w:val="00DE0348"/>
    <w:rsid w:val="00E176CB"/>
    <w:rsid w:val="00E1774A"/>
    <w:rsid w:val="00E44E02"/>
    <w:rsid w:val="00F439D6"/>
    <w:rsid w:val="00F617C6"/>
    <w:rsid w:val="00F87EDA"/>
    <w:rsid w:val="00FD03B4"/>
    <w:rsid w:val="00FD2C81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C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C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nout-asmo-hw</cp:lastModifiedBy>
  <cp:revision>2</cp:revision>
  <dcterms:created xsi:type="dcterms:W3CDTF">2025-12-08T06:56:00Z</dcterms:created>
  <dcterms:modified xsi:type="dcterms:W3CDTF">2025-12-08T06:56:00Z</dcterms:modified>
</cp:coreProperties>
</file>