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14" w:rsidRDefault="00DE7414" w:rsidP="00DE74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DE7414" w:rsidRDefault="00DE7414" w:rsidP="00DE74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№4 Правления</w:t>
      </w:r>
    </w:p>
    <w:p w:rsidR="00DE7414" w:rsidRDefault="00DE7414" w:rsidP="00DE74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Ассоциации «Совет муниципальных образований </w:t>
      </w:r>
    </w:p>
    <w:p w:rsidR="00DE7414" w:rsidRDefault="00DE7414" w:rsidP="00DE74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</w:p>
    <w:p w:rsidR="00DE7414" w:rsidRDefault="00DE7414" w:rsidP="00DE74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21 марта 2019 года </w:t>
      </w:r>
    </w:p>
    <w:p w:rsidR="00DE7414" w:rsidRDefault="00DE7414" w:rsidP="00DE741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E7414" w:rsidRDefault="00DE7414" w:rsidP="00DE7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DE7414" w:rsidRDefault="00DE7414" w:rsidP="00DE7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Благодарности Ассоциации «Совет муниципальных образований </w:t>
      </w:r>
    </w:p>
    <w:p w:rsidR="00DE7414" w:rsidRDefault="00DE7414" w:rsidP="00DE7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Карелия»</w:t>
      </w:r>
    </w:p>
    <w:p w:rsidR="00DE7414" w:rsidRDefault="00DE7414" w:rsidP="00DE7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414" w:rsidRDefault="00DE7414" w:rsidP="00DE7414">
      <w:pPr>
        <w:pStyle w:val="ConsPlusNormal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Благодарность Ассоциации «Совет муниципальных образований Республики Карелия» является поощрением за заслуги в содействии проведению социально-экономической политики в Республике Карелия, развитию местного самоуправления, развитию и содействию межмуниципального сотрудничества, за содействие Ассоциации в осуществлении возложенных на нее задач и иные заслуги.</w:t>
      </w:r>
    </w:p>
    <w:p w:rsidR="00DE7414" w:rsidRDefault="00DE7414" w:rsidP="00DE7414">
      <w:pPr>
        <w:pStyle w:val="ConsPlusNormal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Благодарностью награждаются:</w:t>
      </w:r>
    </w:p>
    <w:p w:rsidR="00DE7414" w:rsidRDefault="00DE7414" w:rsidP="00DE741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депутаты, члены выборного органа местного самоуправления, выборные должностные лица местного самоуправления, внесшие существенный вклад в развитие местного самоуправления, и имеющие опыт работы в сфере муниципального управления не менее 3 лет;</w:t>
      </w:r>
    </w:p>
    <w:p w:rsidR="00DE7414" w:rsidRDefault="00DE7414" w:rsidP="00DE741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лица, занимающие должности муниципальной службы, а также муниципальные служащие, внесшие существенный вклад в развитие местного самоуправления, и имеющие стаж работы в органах местного самоуправления не менее 3 лет;</w:t>
      </w:r>
    </w:p>
    <w:p w:rsidR="00DE7414" w:rsidRDefault="00DE7414" w:rsidP="00DE741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лица, замещающие должности федеральной государственной гражданской службы и федеральные государственные гражданские служащие, депутаты Законодательного Собрания Республики Карелия, лица, замещающие государственные должности Республики Карелия и должности государственной службы Республики Карелия, осуществляющие функции в сфере местного самоуправления и внесшие существенный вклад в развитие местного самоуправления;</w:t>
      </w:r>
    </w:p>
    <w:p w:rsidR="00DE7414" w:rsidRDefault="00DE7414" w:rsidP="00DE741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преподаватели высших учебных заведений любых форм собственности, а также лица, занимающиеся научной (научно-исследовательской) деятельностью, внесшие существенные вклад в развитие местного самоуправления и (или) подготовку, переподготовку и повышение квалификации муниципальных кадров, и имеющие стаж преподавательской и (или) научной деятельности не менее 3 лет; </w:t>
      </w:r>
    </w:p>
    <w:p w:rsidR="00DE7414" w:rsidRDefault="00DE7414" w:rsidP="00DE741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председатели, члены Правления, руководители и сотрудники исполнительного органа Ассоциации, а также иных объединений муниципальных образований, внесшие существенный вклад в развитие межмуниципального сотрудничества, и имеющие стаж работы в исполнительном органе Ассоциации не менее 3 лет;</w:t>
      </w:r>
    </w:p>
    <w:p w:rsidR="00DE7414" w:rsidRDefault="00DE7414" w:rsidP="00DE741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независимо от форм собственности, внесшие существенный вклад в развитие местного самоуправления.</w:t>
      </w:r>
    </w:p>
    <w:p w:rsidR="00DE7414" w:rsidRDefault="00DE7414" w:rsidP="00DE741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ходатайству Председателя Ассоциации Почетной грамотой могут быть награждены и иные лица, внесшие особый персональный вклад в развитие местного самоуправления в Республике Карелия и межмуниципального сотрудничества, а также иностранные граждане, </w:t>
      </w:r>
      <w:r>
        <w:rPr>
          <w:rFonts w:ascii="Times New Roman" w:hAnsi="Times New Roman"/>
          <w:sz w:val="28"/>
          <w:szCs w:val="28"/>
        </w:rPr>
        <w:lastRenderedPageBreak/>
        <w:t>внесшие большой вклад в развитие и укрепление международных связей в сфере местного самоуправления.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 ходатайством о награждении Благодарностью могут обращаться Председатель, заместитель Председателя, члены Правления, Исполнительный директор Ассоциации, органы местного самоуправления Республики Карелия (ходатайства Глав и органов местного </w:t>
      </w:r>
      <w:proofErr w:type="gramStart"/>
      <w:r>
        <w:rPr>
          <w:rFonts w:ascii="Times New Roman" w:hAnsi="Times New Roman"/>
          <w:sz w:val="28"/>
          <w:szCs w:val="28"/>
        </w:rPr>
        <w:t>самоуправления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городских и сельских поселений предварительно рассматриваются в органах местного самоуправления муниципальных районов); федеральные территориальные органы государственной власти, органы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Карелия.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Для рассмотрения вопроса о награждении Благодарностью  инициатор представляет следующие документы: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 представлении организаций – представление к награждению Благодарностью установленного образца (прилагается), содержащее сведения о заслугах, указанных в пункте 1 настоящего Положения, подписанное лицом, имеющим право вносить ходатайство о награждении Благодарностью;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 представлении граждан - наградной лист установленного образца (прилагается), подписанный лицом, имеющим право вносить ходатайство о награждении Благодарностью.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 Документы, предусмотренные в пункте 4 настоящего Положения, направляются в Правление Ассоциации за один месяц до даты награждения.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Исполнительный директор Ассоциации осуществляет предварительное рассмотрение представленных документов, оформляет проект решения Правления Ассоциации о награждении Благодарностью и представляет документы на заседании Правления.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Правление рассматривает представленные документы о награждении Благодарностью и принимает соответствующее решение. 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Благодарность оформляется на бланке установленного образца и  подписывается Председателем Ассоциации. Бланк для объявления Благодарности утверждается Правлением Ассоциации. 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Объявление Благодарности производится в торжественной обстановке. От имени Ассоциации Благодарность могут вручать Председатель, исполнительный директор Ассоциации, а также, по их поручению главы муниципальных образований Республики Карелия.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При награждении Благодарностью могут вручаться цветы, сувенир. Финансирование затрат, связанных с награждением, осуществляется за счет средств Ассоциации.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Оформление бланков Благодарности, учет, регистрацию решений и учет награжденных осуществляет исполнительный директор Ассоциации.</w:t>
      </w:r>
    </w:p>
    <w:p w:rsidR="00DE7414" w:rsidRDefault="00DE7414" w:rsidP="00DE7414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Список граждан и организаций, награжденных Благодарностью, публикуется на сайте Ассоциации, а также в иных электронных и печатных СМИ, с которыми у Ассоциации есть соответствующие соглашения.</w:t>
      </w:r>
    </w:p>
    <w:p w:rsidR="00DE7414" w:rsidRDefault="00DE7414" w:rsidP="00DE7414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ПРЕДСТАВЛЕНИЕ</w:t>
      </w: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награждению Благодарностью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Ассоциации «Совет муниципальных образований Республики Карелия»</w:t>
      </w: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DE7414" w:rsidRDefault="00DE7414" w:rsidP="00DE74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7414" w:rsidRDefault="00DE7414" w:rsidP="00DE74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DE7414" w:rsidRDefault="00DE7414" w:rsidP="00DE741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Дата основания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DE7414" w:rsidRDefault="00DE7414" w:rsidP="00DE741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Общий период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DE7414" w:rsidRDefault="00DE7414" w:rsidP="00DE741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Награды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DE7414" w:rsidRDefault="00DE7414" w:rsidP="00DE741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E7414" w:rsidRDefault="00DE7414" w:rsidP="00DE74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деятельности и достижениях</w:t>
      </w:r>
    </w:p>
    <w:p w:rsidR="00DE7414" w:rsidRDefault="00DE7414" w:rsidP="00DE74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7414" w:rsidRDefault="00DE7414" w:rsidP="00DE741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_________________  __________________</w:t>
      </w:r>
    </w:p>
    <w:p w:rsidR="00DE7414" w:rsidRDefault="00DE7414" w:rsidP="00DE741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 руководителя)                      (подпись)                 (ФИО)</w:t>
      </w:r>
    </w:p>
    <w:p w:rsidR="00DE7414" w:rsidRDefault="00DE7414" w:rsidP="00DE741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«________» __________________ 20___ год</w:t>
      </w:r>
    </w:p>
    <w:p w:rsidR="00DE7414" w:rsidRDefault="00DE7414" w:rsidP="00DE741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7414" w:rsidRDefault="00DE7414" w:rsidP="00DE7414">
      <w:pPr>
        <w:pStyle w:val="ConsPlusNormal"/>
        <w:spacing w:after="12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НАГРАДНОЙ ЛИСТ</w:t>
      </w:r>
    </w:p>
    <w:p w:rsidR="00DE7414" w:rsidRDefault="00DE7414" w:rsidP="00DE7414">
      <w:pPr>
        <w:pStyle w:val="ConsPlusNonformat"/>
      </w:pPr>
      <w:r>
        <w:t xml:space="preserve">                                            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 Отчество 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_____________________________________________________</w:t>
      </w:r>
    </w:p>
    <w:p w:rsidR="00DE7414" w:rsidRDefault="00DE7414" w:rsidP="00DE7414">
      <w:pPr>
        <w:pStyle w:val="ConsPlusNonformat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(полное наименование должности и организации)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Дата и место рождения  _______________________________________________________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Образование ________________________________________________________________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Какими государственными или муниципальными наградами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 и даты награждений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Общий стаж работы (стаж работы на муниципальной службе) _____________________________________________________________________________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Характеристика с указанием личных заслуг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представляемого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 награждению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bCs/>
          <w:sz w:val="24"/>
          <w:szCs w:val="24"/>
        </w:rPr>
        <w:t>К какой награде представляется ________________________________________________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Кем внесена кандидатура _____________________________________________________</w:t>
      </w:r>
    </w:p>
    <w:p w:rsidR="00DE7414" w:rsidRDefault="00DE7414" w:rsidP="00DE741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лица, полное наименование органа или организации)</w:t>
      </w:r>
    </w:p>
    <w:p w:rsidR="00DE7414" w:rsidRDefault="00DE7414" w:rsidP="00DE7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(если кандидатура внесена органом или организацией - реквизиты решения)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/ 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(председатель совета муниципальных образований, или иное лицо, которое вправе вносить ходатайство о награждении)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____________________________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(подпись)                                              (инициалы, фамилия)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DE7414" w:rsidRDefault="00DE7414" w:rsidP="00DE74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7414" w:rsidRDefault="00DE7414" w:rsidP="00DE7414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«_____» _______________ года</w:t>
      </w:r>
    </w:p>
    <w:p w:rsidR="00357A78" w:rsidRDefault="00357A78"/>
    <w:sectPr w:rsidR="00357A78" w:rsidSect="00DE741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2CE7"/>
    <w:multiLevelType w:val="hybridMultilevel"/>
    <w:tmpl w:val="E85E213C"/>
    <w:lvl w:ilvl="0" w:tplc="71DEC2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96"/>
    <w:rsid w:val="00357A78"/>
    <w:rsid w:val="00555F96"/>
    <w:rsid w:val="00D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4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E74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4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E74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1274</Words>
  <Characters>7264</Characters>
  <Application>Microsoft Office Word</Application>
  <DocSecurity>0</DocSecurity>
  <Lines>60</Lines>
  <Paragraphs>17</Paragraphs>
  <ScaleCrop>false</ScaleCrop>
  <Company/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2025-12-15T08:28:00Z</dcterms:created>
  <dcterms:modified xsi:type="dcterms:W3CDTF">2025-12-15T08:28:00Z</dcterms:modified>
</cp:coreProperties>
</file>